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AC" w:rsidRPr="00467B52" w:rsidRDefault="00467B52">
      <w:pPr>
        <w:pBdr>
          <w:top w:val="nil"/>
          <w:left w:val="nil"/>
          <w:bottom w:val="nil"/>
          <w:right w:val="nil"/>
          <w:between w:val="nil"/>
        </w:pBdr>
        <w:jc w:val="center"/>
        <w:rPr>
          <w:rFonts w:ascii="Times New Roman" w:eastAsia="Times New Roman" w:hAnsi="Times New Roman" w:cs="Times New Roman"/>
          <w:color w:val="000000"/>
          <w:sz w:val="32"/>
          <w:szCs w:val="32"/>
        </w:rPr>
      </w:pPr>
      <w:r w:rsidRPr="000220E9">
        <w:rPr>
          <w:rFonts w:ascii="Times New Roman" w:eastAsia="Times New Roman" w:hAnsi="Times New Roman" w:cs="Times New Roman"/>
          <w:b/>
          <w:color w:val="000000"/>
          <w:sz w:val="32"/>
          <w:szCs w:val="32"/>
          <w:highlight w:val="lightGray"/>
        </w:rPr>
        <w:t>Руководство и Правила</w:t>
      </w:r>
      <w:r w:rsidR="00727F27" w:rsidRPr="000220E9">
        <w:rPr>
          <w:rFonts w:ascii="Times New Roman" w:eastAsia="Times New Roman" w:hAnsi="Times New Roman" w:cs="Times New Roman"/>
          <w:b/>
          <w:color w:val="000000"/>
          <w:sz w:val="32"/>
          <w:szCs w:val="32"/>
          <w:highlight w:val="lightGray"/>
        </w:rPr>
        <w:t xml:space="preserve"> </w:t>
      </w:r>
      <w:r w:rsidRPr="000220E9">
        <w:rPr>
          <w:rFonts w:ascii="Times New Roman" w:eastAsia="Times New Roman" w:hAnsi="Times New Roman" w:cs="Times New Roman"/>
          <w:b/>
          <w:color w:val="000000"/>
          <w:sz w:val="32"/>
          <w:szCs w:val="32"/>
          <w:highlight w:val="lightGray"/>
        </w:rPr>
        <w:t>для ПРОФЕССИОНАЛЬНОЙ БОКСЕРСКОЙ КОМИССИИ</w:t>
      </w:r>
      <w:r w:rsidR="000220E9" w:rsidRPr="000220E9">
        <w:rPr>
          <w:rFonts w:ascii="Times New Roman" w:eastAsia="Times New Roman" w:hAnsi="Times New Roman" w:cs="Times New Roman"/>
          <w:b/>
          <w:color w:val="000000"/>
          <w:sz w:val="32"/>
          <w:szCs w:val="32"/>
          <w:highlight w:val="lightGray"/>
        </w:rPr>
        <w:t xml:space="preserve"> КФПБ</w:t>
      </w:r>
    </w:p>
    <w:p w:rsidR="002F2EAC" w:rsidRPr="00467B52" w:rsidRDefault="002F2EAC">
      <w:pPr>
        <w:pBdr>
          <w:top w:val="nil"/>
          <w:left w:val="nil"/>
          <w:bottom w:val="nil"/>
          <w:right w:val="nil"/>
          <w:between w:val="nil"/>
        </w:pBdr>
        <w:jc w:val="both"/>
        <w:rPr>
          <w:rFonts w:ascii="Times New Roman" w:eastAsia="Times New Roman" w:hAnsi="Times New Roman" w:cs="Times New Roman"/>
          <w:color w:val="333333"/>
          <w:sz w:val="32"/>
          <w:szCs w:val="32"/>
        </w:rPr>
      </w:pPr>
    </w:p>
    <w:p w:rsidR="002F2EAC" w:rsidRPr="00467B52" w:rsidRDefault="00467B52">
      <w:pPr>
        <w:widowControl w:val="0"/>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Руководство и Пр</w:t>
      </w:r>
      <w:bookmarkStart w:id="0" w:name="_GoBack"/>
      <w:bookmarkEnd w:id="0"/>
      <w:r>
        <w:rPr>
          <w:rFonts w:ascii="Times New Roman" w:eastAsia="Times New Roman" w:hAnsi="Times New Roman" w:cs="Times New Roman"/>
          <w:b/>
          <w:color w:val="454545"/>
          <w:sz w:val="28"/>
          <w:szCs w:val="28"/>
        </w:rPr>
        <w:t>авила</w:t>
      </w:r>
    </w:p>
    <w:p w:rsidR="002F2EAC" w:rsidRPr="00467B52" w:rsidRDefault="00467B52">
      <w:pPr>
        <w:widowControl w:val="0"/>
        <w:pBdr>
          <w:top w:val="nil"/>
          <w:left w:val="nil"/>
          <w:bottom w:val="nil"/>
          <w:right w:val="nil"/>
          <w:between w:val="nil"/>
        </w:pBdr>
        <w:jc w:val="both"/>
        <w:rPr>
          <w:rFonts w:ascii="Times New Roman" w:eastAsia="Times New Roman" w:hAnsi="Times New Roman" w:cs="Times New Roman"/>
          <w:color w:val="454545"/>
          <w:sz w:val="24"/>
          <w:szCs w:val="24"/>
        </w:rPr>
      </w:pPr>
      <w:r w:rsidRPr="00467B52">
        <w:rPr>
          <w:rFonts w:ascii="Times New Roman" w:eastAsia="Times New Roman" w:hAnsi="Times New Roman" w:cs="Times New Roman"/>
          <w:color w:val="454545"/>
          <w:sz w:val="24"/>
          <w:szCs w:val="24"/>
        </w:rPr>
        <w:t xml:space="preserve">Следующие нормативные положения и правила регулируют все </w:t>
      </w:r>
      <w:r w:rsidR="00D97EF1">
        <w:rPr>
          <w:rFonts w:ascii="Times New Roman" w:eastAsia="Times New Roman" w:hAnsi="Times New Roman" w:cs="Times New Roman"/>
          <w:color w:val="454545"/>
          <w:sz w:val="24"/>
          <w:szCs w:val="24"/>
        </w:rPr>
        <w:t>поединки</w:t>
      </w:r>
      <w:r w:rsidRPr="00467B52">
        <w:rPr>
          <w:rFonts w:ascii="Times New Roman" w:eastAsia="Times New Roman" w:hAnsi="Times New Roman" w:cs="Times New Roman"/>
          <w:color w:val="454545"/>
          <w:sz w:val="24"/>
          <w:szCs w:val="24"/>
        </w:rPr>
        <w:t xml:space="preserve"> по профессиональному боксу, проводимые </w:t>
      </w:r>
      <w:r w:rsidR="004D7213">
        <w:rPr>
          <w:rFonts w:ascii="Times New Roman" w:eastAsia="Times New Roman" w:hAnsi="Times New Roman" w:cs="Times New Roman"/>
          <w:color w:val="454545"/>
          <w:sz w:val="24"/>
          <w:szCs w:val="24"/>
        </w:rPr>
        <w:t>КФПБ (далее-Местная комиссия)</w:t>
      </w:r>
      <w:r w:rsidRPr="00467B52">
        <w:rPr>
          <w:rFonts w:ascii="Times New Roman" w:eastAsia="Times New Roman" w:hAnsi="Times New Roman" w:cs="Times New Roman"/>
          <w:color w:val="454545"/>
          <w:sz w:val="24"/>
          <w:szCs w:val="24"/>
        </w:rPr>
        <w:t>.</w:t>
      </w:r>
    </w:p>
    <w:p w:rsidR="002F2EAC" w:rsidRPr="00467B52" w:rsidRDefault="002F2EAC">
      <w:pPr>
        <w:widowControl w:val="0"/>
        <w:pBdr>
          <w:top w:val="nil"/>
          <w:left w:val="nil"/>
          <w:bottom w:val="nil"/>
          <w:right w:val="nil"/>
          <w:between w:val="nil"/>
        </w:pBdr>
        <w:jc w:val="both"/>
        <w:rPr>
          <w:rFonts w:ascii="Times New Roman" w:eastAsia="Times New Roman" w:hAnsi="Times New Roman" w:cs="Times New Roman"/>
          <w:color w:val="454545"/>
          <w:sz w:val="24"/>
          <w:szCs w:val="24"/>
        </w:rPr>
      </w:pPr>
    </w:p>
    <w:p w:rsidR="00727F27" w:rsidRPr="00727F27" w:rsidRDefault="00677243">
      <w:pPr>
        <w:widowControl w:val="0"/>
        <w:pBdr>
          <w:top w:val="nil"/>
          <w:left w:val="nil"/>
          <w:bottom w:val="nil"/>
          <w:right w:val="nil"/>
          <w:between w:val="nil"/>
        </w:pBdr>
        <w:jc w:val="both"/>
        <w:rPr>
          <w:rFonts w:ascii="Times New Roman" w:eastAsia="Times New Roman" w:hAnsi="Times New Roman" w:cs="Times New Roman"/>
          <w:b/>
          <w:color w:val="454545"/>
          <w:sz w:val="28"/>
          <w:szCs w:val="28"/>
        </w:rPr>
      </w:pPr>
      <w:r>
        <w:rPr>
          <w:rFonts w:ascii="Times New Roman" w:eastAsia="Times New Roman" w:hAnsi="Times New Roman" w:cs="Times New Roman"/>
          <w:b/>
          <w:color w:val="454545"/>
          <w:sz w:val="28"/>
          <w:szCs w:val="28"/>
        </w:rPr>
        <w:t>Определения</w:t>
      </w:r>
      <w:r w:rsidR="00061D8B" w:rsidRPr="00677243">
        <w:rPr>
          <w:rFonts w:ascii="Times New Roman" w:eastAsia="Times New Roman" w:hAnsi="Times New Roman" w:cs="Times New Roman"/>
          <w:b/>
          <w:color w:val="454545"/>
          <w:sz w:val="28"/>
          <w:szCs w:val="28"/>
        </w:rPr>
        <w:t>:</w:t>
      </w:r>
    </w:p>
    <w:p w:rsidR="002F2EAC" w:rsidRPr="00677243" w:rsidRDefault="006772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54545"/>
          <w:sz w:val="28"/>
          <w:szCs w:val="28"/>
        </w:rPr>
        <w:t>Спортсмен</w:t>
      </w:r>
      <w:r w:rsidR="00727F27">
        <w:rPr>
          <w:rFonts w:ascii="Times New Roman" w:eastAsia="Times New Roman" w:hAnsi="Times New Roman" w:cs="Times New Roman"/>
          <w:b/>
          <w:color w:val="454545"/>
          <w:sz w:val="28"/>
          <w:szCs w:val="28"/>
        </w:rPr>
        <w:t xml:space="preserve"> </w:t>
      </w:r>
      <w:r w:rsidRPr="00677243">
        <w:rPr>
          <w:rFonts w:ascii="Times New Roman" w:eastAsia="Times New Roman" w:hAnsi="Times New Roman" w:cs="Times New Roman"/>
          <w:color w:val="454545"/>
          <w:sz w:val="24"/>
          <w:szCs w:val="24"/>
        </w:rPr>
        <w:t>означает боксера, который должен быть не моложе восемнадцати (18) лет, иметь удостоверение личности или национальный паспорт и иметь действующую лицензию профессионального боксера, чтобы участвовать в профессиональном боксерском поединке за вознаграждение.</w:t>
      </w:r>
    </w:p>
    <w:p w:rsidR="002F2EAC" w:rsidRPr="00677243" w:rsidRDefault="00677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454545"/>
          <w:sz w:val="28"/>
          <w:szCs w:val="28"/>
        </w:rPr>
        <w:t>Поединок</w:t>
      </w:r>
      <w:r w:rsidR="00727F27">
        <w:rPr>
          <w:rFonts w:ascii="Times New Roman" w:eastAsia="Times New Roman" w:hAnsi="Times New Roman" w:cs="Times New Roman"/>
          <w:b/>
          <w:color w:val="454545"/>
          <w:sz w:val="28"/>
          <w:szCs w:val="28"/>
        </w:rPr>
        <w:t xml:space="preserve"> </w:t>
      </w:r>
      <w:r w:rsidRPr="00677243">
        <w:rPr>
          <w:rFonts w:ascii="Times New Roman" w:eastAsia="Times New Roman" w:hAnsi="Times New Roman" w:cs="Times New Roman"/>
          <w:color w:val="000000"/>
          <w:sz w:val="24"/>
          <w:szCs w:val="24"/>
        </w:rPr>
        <w:t xml:space="preserve">означает </w:t>
      </w:r>
      <w:r w:rsidR="00D97EF1">
        <w:rPr>
          <w:rFonts w:ascii="Times New Roman" w:eastAsia="Times New Roman" w:hAnsi="Times New Roman" w:cs="Times New Roman"/>
          <w:color w:val="000000"/>
          <w:sz w:val="24"/>
          <w:szCs w:val="24"/>
        </w:rPr>
        <w:t>поединок</w:t>
      </w:r>
      <w:r w:rsidRPr="00677243">
        <w:rPr>
          <w:rFonts w:ascii="Times New Roman" w:eastAsia="Times New Roman" w:hAnsi="Times New Roman" w:cs="Times New Roman"/>
          <w:color w:val="000000"/>
          <w:sz w:val="24"/>
          <w:szCs w:val="24"/>
        </w:rPr>
        <w:t xml:space="preserve"> профессионального бокса</w:t>
      </w:r>
      <w:r w:rsidR="00061D8B" w:rsidRPr="00677243">
        <w:rPr>
          <w:rFonts w:ascii="Times New Roman" w:eastAsia="Times New Roman" w:hAnsi="Times New Roman" w:cs="Times New Roman"/>
          <w:color w:val="000000"/>
          <w:sz w:val="24"/>
          <w:szCs w:val="24"/>
        </w:rPr>
        <w:t>.</w:t>
      </w:r>
    </w:p>
    <w:p w:rsidR="002F2EAC" w:rsidRPr="00677243" w:rsidRDefault="00677243">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454545"/>
          <w:sz w:val="28"/>
          <w:szCs w:val="28"/>
        </w:rPr>
        <w:t>Местная комиссия</w:t>
      </w:r>
      <w:r w:rsidR="000220E9">
        <w:rPr>
          <w:rFonts w:ascii="Times New Roman" w:eastAsia="Times New Roman" w:hAnsi="Times New Roman" w:cs="Times New Roman"/>
          <w:b/>
          <w:color w:val="454545"/>
          <w:sz w:val="28"/>
          <w:szCs w:val="28"/>
        </w:rPr>
        <w:t xml:space="preserve"> КФПБ </w:t>
      </w:r>
      <w:r w:rsidRPr="00677243">
        <w:rPr>
          <w:rFonts w:ascii="Times New Roman" w:eastAsia="Times New Roman" w:hAnsi="Times New Roman" w:cs="Times New Roman"/>
          <w:color w:val="454545"/>
          <w:sz w:val="24"/>
          <w:szCs w:val="24"/>
        </w:rPr>
        <w:t>означает регулятор</w:t>
      </w:r>
      <w:r>
        <w:rPr>
          <w:rFonts w:ascii="Times New Roman" w:eastAsia="Times New Roman" w:hAnsi="Times New Roman" w:cs="Times New Roman"/>
          <w:color w:val="454545"/>
          <w:sz w:val="24"/>
          <w:szCs w:val="24"/>
        </w:rPr>
        <w:t>ный орган</w:t>
      </w:r>
      <w:r w:rsidRPr="00677243">
        <w:rPr>
          <w:rFonts w:ascii="Times New Roman" w:eastAsia="Times New Roman" w:hAnsi="Times New Roman" w:cs="Times New Roman"/>
          <w:color w:val="454545"/>
          <w:sz w:val="24"/>
          <w:szCs w:val="24"/>
        </w:rPr>
        <w:t xml:space="preserve"> профессионального бокса</w:t>
      </w:r>
      <w:r>
        <w:rPr>
          <w:rFonts w:ascii="Times New Roman" w:eastAsia="Times New Roman" w:hAnsi="Times New Roman" w:cs="Times New Roman"/>
          <w:color w:val="454545"/>
          <w:sz w:val="24"/>
          <w:szCs w:val="24"/>
        </w:rPr>
        <w:t>, которая</w:t>
      </w:r>
      <w:r w:rsidR="00727F27">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color w:val="454545"/>
          <w:sz w:val="24"/>
          <w:szCs w:val="24"/>
        </w:rPr>
        <w:t xml:space="preserve">уполномочена </w:t>
      </w:r>
      <w:r w:rsidRPr="00677243">
        <w:rPr>
          <w:rFonts w:ascii="Times New Roman" w:eastAsia="Times New Roman" w:hAnsi="Times New Roman" w:cs="Times New Roman"/>
          <w:color w:val="454545"/>
          <w:sz w:val="24"/>
          <w:szCs w:val="24"/>
        </w:rPr>
        <w:t>защищать физическую безопасность и благополучие профессиональных боксеров и служить общественным интересам, тщательно контролируя профессиональный бокс. Комиссия имеет право лицензировать рекламу кажд</w:t>
      </w:r>
      <w:r w:rsidR="00D97EF1">
        <w:rPr>
          <w:rFonts w:ascii="Times New Roman" w:eastAsia="Times New Roman" w:hAnsi="Times New Roman" w:cs="Times New Roman"/>
          <w:color w:val="454545"/>
          <w:sz w:val="24"/>
          <w:szCs w:val="24"/>
        </w:rPr>
        <w:t xml:space="preserve">ого </w:t>
      </w:r>
      <w:r w:rsidRPr="00677243">
        <w:rPr>
          <w:rFonts w:ascii="Times New Roman" w:eastAsia="Times New Roman" w:hAnsi="Times New Roman" w:cs="Times New Roman"/>
          <w:color w:val="454545"/>
          <w:sz w:val="24"/>
          <w:szCs w:val="24"/>
        </w:rPr>
        <w:t>профессиональн</w:t>
      </w:r>
      <w:r w:rsidR="00D97EF1">
        <w:rPr>
          <w:rFonts w:ascii="Times New Roman" w:eastAsia="Times New Roman" w:hAnsi="Times New Roman" w:cs="Times New Roman"/>
          <w:color w:val="454545"/>
          <w:sz w:val="24"/>
          <w:szCs w:val="24"/>
        </w:rPr>
        <w:t xml:space="preserve">ого </w:t>
      </w:r>
      <w:r>
        <w:rPr>
          <w:rFonts w:ascii="Times New Roman" w:eastAsia="Times New Roman" w:hAnsi="Times New Roman" w:cs="Times New Roman"/>
          <w:color w:val="454545"/>
          <w:sz w:val="24"/>
          <w:szCs w:val="24"/>
        </w:rPr>
        <w:t>поедин</w:t>
      </w:r>
      <w:r w:rsidR="00D97EF1">
        <w:rPr>
          <w:rFonts w:ascii="Times New Roman" w:eastAsia="Times New Roman" w:hAnsi="Times New Roman" w:cs="Times New Roman"/>
          <w:color w:val="454545"/>
          <w:sz w:val="24"/>
          <w:szCs w:val="24"/>
        </w:rPr>
        <w:t>ка</w:t>
      </w:r>
      <w:r w:rsidRPr="00677243">
        <w:rPr>
          <w:rFonts w:ascii="Times New Roman" w:eastAsia="Times New Roman" w:hAnsi="Times New Roman" w:cs="Times New Roman"/>
          <w:color w:val="454545"/>
          <w:sz w:val="24"/>
          <w:szCs w:val="24"/>
        </w:rPr>
        <w:t>, а также его участников.</w:t>
      </w:r>
    </w:p>
    <w:p w:rsidR="002F2EAC" w:rsidRPr="00677243" w:rsidRDefault="00677243">
      <w:pPr>
        <w:pBdr>
          <w:top w:val="nil"/>
          <w:left w:val="nil"/>
          <w:bottom w:val="nil"/>
          <w:right w:val="nil"/>
          <w:between w:val="nil"/>
        </w:pBdr>
        <w:jc w:val="both"/>
        <w:rPr>
          <w:color w:val="000000"/>
          <w:sz w:val="24"/>
          <w:szCs w:val="24"/>
        </w:rPr>
      </w:pPr>
      <w:r>
        <w:rPr>
          <w:rFonts w:ascii="Times New Roman" w:eastAsia="Times New Roman" w:hAnsi="Times New Roman" w:cs="Times New Roman"/>
          <w:b/>
          <w:color w:val="454545"/>
          <w:sz w:val="28"/>
          <w:szCs w:val="28"/>
        </w:rPr>
        <w:t>Менеджер</w:t>
      </w:r>
      <w:r w:rsidR="00727F27">
        <w:rPr>
          <w:rFonts w:ascii="Times New Roman" w:eastAsia="Times New Roman" w:hAnsi="Times New Roman" w:cs="Times New Roman"/>
          <w:b/>
          <w:color w:val="454545"/>
          <w:sz w:val="28"/>
          <w:szCs w:val="28"/>
        </w:rPr>
        <w:t xml:space="preserve"> </w:t>
      </w:r>
      <w:r w:rsidRPr="00677243">
        <w:rPr>
          <w:rFonts w:ascii="Times New Roman" w:eastAsia="Times New Roman" w:hAnsi="Times New Roman" w:cs="Times New Roman"/>
          <w:color w:val="454545"/>
          <w:sz w:val="24"/>
          <w:szCs w:val="24"/>
        </w:rPr>
        <w:t xml:space="preserve">означает лицо, которое представляет интересы другого лица по договору или соглашению при организации профессионального </w:t>
      </w:r>
      <w:r>
        <w:rPr>
          <w:rFonts w:ascii="Times New Roman" w:eastAsia="Times New Roman" w:hAnsi="Times New Roman" w:cs="Times New Roman"/>
          <w:color w:val="454545"/>
          <w:sz w:val="24"/>
          <w:szCs w:val="24"/>
        </w:rPr>
        <w:t>поединка</w:t>
      </w:r>
      <w:r w:rsidRPr="00677243">
        <w:rPr>
          <w:rFonts w:ascii="Times New Roman" w:eastAsia="Times New Roman" w:hAnsi="Times New Roman" w:cs="Times New Roman"/>
          <w:color w:val="454545"/>
          <w:sz w:val="24"/>
          <w:szCs w:val="24"/>
        </w:rPr>
        <w:t xml:space="preserve">, в котором такое лицо участвует в качестве участника. </w:t>
      </w:r>
    </w:p>
    <w:p w:rsidR="002F2EAC" w:rsidRPr="00677243" w:rsidRDefault="00727F27">
      <w:pPr>
        <w:pBdr>
          <w:top w:val="nil"/>
          <w:left w:val="nil"/>
          <w:bottom w:val="nil"/>
          <w:right w:val="nil"/>
          <w:between w:val="nil"/>
        </w:pBdr>
        <w:jc w:val="both"/>
        <w:rPr>
          <w:rFonts w:ascii="Times New Roman" w:eastAsia="Times New Roman" w:hAnsi="Times New Roman" w:cs="Times New Roman"/>
          <w:color w:val="454545"/>
          <w:sz w:val="24"/>
          <w:szCs w:val="24"/>
        </w:rPr>
      </w:pPr>
      <w:r>
        <w:rPr>
          <w:rFonts w:ascii="Times New Roman" w:eastAsia="Times New Roman" w:hAnsi="Times New Roman" w:cs="Times New Roman"/>
          <w:b/>
          <w:color w:val="454545"/>
          <w:sz w:val="28"/>
          <w:szCs w:val="28"/>
        </w:rPr>
        <w:t>Матчмейкер (у</w:t>
      </w:r>
      <w:r w:rsidR="00677243">
        <w:rPr>
          <w:rFonts w:ascii="Times New Roman" w:eastAsia="Times New Roman" w:hAnsi="Times New Roman" w:cs="Times New Roman"/>
          <w:b/>
          <w:color w:val="454545"/>
          <w:sz w:val="28"/>
          <w:szCs w:val="28"/>
        </w:rPr>
        <w:t>строитель матча</w:t>
      </w:r>
      <w:r>
        <w:rPr>
          <w:rFonts w:ascii="Times New Roman" w:eastAsia="Times New Roman" w:hAnsi="Times New Roman" w:cs="Times New Roman"/>
          <w:b/>
          <w:color w:val="454545"/>
          <w:sz w:val="28"/>
          <w:szCs w:val="28"/>
        </w:rPr>
        <w:t xml:space="preserve">) </w:t>
      </w:r>
      <w:r w:rsidR="00677243" w:rsidRPr="00677243">
        <w:rPr>
          <w:rFonts w:ascii="Times New Roman" w:eastAsia="Times New Roman" w:hAnsi="Times New Roman" w:cs="Times New Roman"/>
          <w:color w:val="454545"/>
          <w:sz w:val="24"/>
          <w:szCs w:val="24"/>
        </w:rPr>
        <w:t>означает человека, который устраивает кажд</w:t>
      </w:r>
      <w:r w:rsidR="00677243">
        <w:rPr>
          <w:rFonts w:ascii="Times New Roman" w:eastAsia="Times New Roman" w:hAnsi="Times New Roman" w:cs="Times New Roman"/>
          <w:color w:val="454545"/>
          <w:sz w:val="24"/>
          <w:szCs w:val="24"/>
        </w:rPr>
        <w:t>ый поединок</w:t>
      </w:r>
      <w:r w:rsidR="00061D8B" w:rsidRPr="00677243">
        <w:rPr>
          <w:rFonts w:ascii="Times New Roman" w:eastAsia="Times New Roman" w:hAnsi="Times New Roman" w:cs="Times New Roman"/>
          <w:color w:val="454545"/>
          <w:sz w:val="24"/>
          <w:szCs w:val="24"/>
        </w:rPr>
        <w:t xml:space="preserve">. </w:t>
      </w:r>
    </w:p>
    <w:p w:rsidR="002F2EAC" w:rsidRPr="00677243" w:rsidRDefault="00677243">
      <w:pPr>
        <w:pBdr>
          <w:top w:val="nil"/>
          <w:left w:val="nil"/>
          <w:bottom w:val="nil"/>
          <w:right w:val="nil"/>
          <w:between w:val="nil"/>
        </w:pBdr>
        <w:jc w:val="both"/>
        <w:rPr>
          <w:rFonts w:ascii="Times New Roman" w:eastAsia="Times New Roman" w:hAnsi="Times New Roman" w:cs="Times New Roman"/>
          <w:color w:val="454545"/>
          <w:sz w:val="24"/>
          <w:szCs w:val="24"/>
        </w:rPr>
      </w:pPr>
      <w:r>
        <w:rPr>
          <w:rFonts w:ascii="Times New Roman" w:eastAsia="Times New Roman" w:hAnsi="Times New Roman" w:cs="Times New Roman"/>
          <w:b/>
          <w:color w:val="454545"/>
          <w:sz w:val="28"/>
          <w:szCs w:val="28"/>
        </w:rPr>
        <w:t>Промоутер</w:t>
      </w:r>
      <w:r w:rsidR="00727F27">
        <w:rPr>
          <w:rFonts w:ascii="Times New Roman" w:eastAsia="Times New Roman" w:hAnsi="Times New Roman" w:cs="Times New Roman"/>
          <w:b/>
          <w:color w:val="454545"/>
          <w:sz w:val="28"/>
          <w:szCs w:val="28"/>
        </w:rPr>
        <w:t xml:space="preserve"> </w:t>
      </w:r>
      <w:r>
        <w:rPr>
          <w:rFonts w:ascii="Times New Roman" w:eastAsia="Times New Roman" w:hAnsi="Times New Roman" w:cs="Times New Roman"/>
          <w:color w:val="454545"/>
          <w:sz w:val="24"/>
          <w:szCs w:val="24"/>
        </w:rPr>
        <w:t xml:space="preserve">означает </w:t>
      </w:r>
      <w:r w:rsidRPr="00677243">
        <w:rPr>
          <w:rFonts w:ascii="Times New Roman" w:eastAsia="Times New Roman" w:hAnsi="Times New Roman" w:cs="Times New Roman"/>
          <w:color w:val="454545"/>
          <w:sz w:val="24"/>
          <w:szCs w:val="24"/>
        </w:rPr>
        <w:t>лицо, которое оформляет и проводит профессиональн</w:t>
      </w:r>
      <w:r>
        <w:rPr>
          <w:rFonts w:ascii="Times New Roman" w:eastAsia="Times New Roman" w:hAnsi="Times New Roman" w:cs="Times New Roman"/>
          <w:color w:val="454545"/>
          <w:sz w:val="24"/>
          <w:szCs w:val="24"/>
        </w:rPr>
        <w:t>ую программу боев вечера</w:t>
      </w:r>
      <w:r w:rsidR="00061D8B" w:rsidRPr="00677243">
        <w:rPr>
          <w:rFonts w:ascii="Times New Roman" w:eastAsia="Times New Roman" w:hAnsi="Times New Roman" w:cs="Times New Roman"/>
          <w:color w:val="454545"/>
          <w:sz w:val="24"/>
          <w:szCs w:val="24"/>
        </w:rPr>
        <w:t xml:space="preserve">. </w:t>
      </w:r>
    </w:p>
    <w:p w:rsidR="002F2EAC" w:rsidRPr="00677243" w:rsidRDefault="002F2EAC">
      <w:pPr>
        <w:widowControl w:val="0"/>
        <w:pBdr>
          <w:top w:val="nil"/>
          <w:left w:val="nil"/>
          <w:bottom w:val="nil"/>
          <w:right w:val="nil"/>
          <w:between w:val="nil"/>
        </w:pBdr>
        <w:jc w:val="both"/>
        <w:rPr>
          <w:rFonts w:ascii="Times New Roman" w:eastAsia="Times New Roman" w:hAnsi="Times New Roman" w:cs="Times New Roman"/>
          <w:color w:val="000000"/>
          <w:sz w:val="27"/>
          <w:szCs w:val="27"/>
        </w:rPr>
      </w:pPr>
    </w:p>
    <w:p w:rsidR="002F2EAC" w:rsidRPr="00677243" w:rsidRDefault="00677243">
      <w:pPr>
        <w:widowControl w:val="0"/>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Лицензия</w:t>
      </w:r>
    </w:p>
    <w:p w:rsidR="002F2EAC" w:rsidRPr="00894E8A" w:rsidRDefault="00677243" w:rsidP="00BF4CBD">
      <w:pPr>
        <w:pStyle w:val="a9"/>
        <w:widowControl w:val="0"/>
        <w:numPr>
          <w:ilvl w:val="0"/>
          <w:numId w:val="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Ни один профессиональный боксер, промоутер, менеджер, рефери, судья или хронометрист не может прямо или косвенно участвовать в профессиональном боксе</w:t>
      </w:r>
      <w:r w:rsidR="00D97EF1">
        <w:rPr>
          <w:rFonts w:ascii="Times New Roman" w:eastAsia="Times New Roman" w:hAnsi="Times New Roman" w:cs="Times New Roman"/>
          <w:color w:val="454545"/>
          <w:sz w:val="24"/>
          <w:szCs w:val="24"/>
        </w:rPr>
        <w:t>рском поединке</w:t>
      </w:r>
      <w:r w:rsidRPr="00894E8A">
        <w:rPr>
          <w:rFonts w:ascii="Times New Roman" w:eastAsia="Times New Roman" w:hAnsi="Times New Roman" w:cs="Times New Roman"/>
          <w:color w:val="454545"/>
          <w:sz w:val="24"/>
          <w:szCs w:val="24"/>
        </w:rPr>
        <w:t xml:space="preserve"> или поединках, санкционированных Местной комиссией, если не обладает действующей лицензией, выданной Местной комиссией.</w:t>
      </w:r>
    </w:p>
    <w:p w:rsidR="002F2EAC" w:rsidRPr="00894E8A" w:rsidRDefault="00677243" w:rsidP="00BF4CBD">
      <w:pPr>
        <w:pStyle w:val="a9"/>
        <w:widowControl w:val="0"/>
        <w:numPr>
          <w:ilvl w:val="0"/>
          <w:numId w:val="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Каждая лицензия выдается ежегодно и истекает 31 декабря каждого календарного года.</w:t>
      </w:r>
    </w:p>
    <w:p w:rsidR="002F2EAC" w:rsidRPr="00894E8A" w:rsidRDefault="00677243" w:rsidP="00BF4CBD">
      <w:pPr>
        <w:pStyle w:val="a9"/>
        <w:widowControl w:val="0"/>
        <w:numPr>
          <w:ilvl w:val="0"/>
          <w:numId w:val="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Лицо, получающее от Местной комиссии лицензию на осуществление деятельности в качестве профессионального боксера, предоставляет Местной комиссии следующую информацию в соответствии с требованиями Комиссии</w:t>
      </w:r>
      <w:r w:rsidR="00061D8B" w:rsidRPr="00894E8A">
        <w:rPr>
          <w:rFonts w:ascii="Times New Roman" w:eastAsia="Times New Roman" w:hAnsi="Times New Roman" w:cs="Times New Roman"/>
          <w:color w:val="454545"/>
          <w:sz w:val="24"/>
          <w:szCs w:val="24"/>
        </w:rPr>
        <w:t xml:space="preserve">: </w:t>
      </w:r>
    </w:p>
    <w:p w:rsidR="002F2EAC" w:rsidRPr="00894E8A" w:rsidRDefault="00677243" w:rsidP="00BF4CBD">
      <w:pPr>
        <w:pStyle w:val="a9"/>
        <w:widowControl w:val="0"/>
        <w:numPr>
          <w:ilvl w:val="1"/>
          <w:numId w:val="1"/>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номер национального удостоверения личности или паспорта</w:t>
      </w:r>
      <w:r w:rsidR="00061D8B" w:rsidRPr="00894E8A">
        <w:rPr>
          <w:rFonts w:ascii="Times New Roman" w:eastAsia="Times New Roman" w:hAnsi="Times New Roman" w:cs="Times New Roman"/>
          <w:color w:val="454545"/>
          <w:sz w:val="24"/>
          <w:szCs w:val="24"/>
        </w:rPr>
        <w:t xml:space="preserve">; </w:t>
      </w:r>
    </w:p>
    <w:p w:rsidR="002F2EAC" w:rsidRPr="00894E8A" w:rsidRDefault="00677243" w:rsidP="00BF4CBD">
      <w:pPr>
        <w:pStyle w:val="a9"/>
        <w:widowControl w:val="0"/>
        <w:numPr>
          <w:ilvl w:val="1"/>
          <w:numId w:val="1"/>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предыдущую историю поединков, включая дату, место, имя соперника и решение о любых соревнованиях</w:t>
      </w:r>
      <w:r w:rsidR="00061D8B" w:rsidRPr="00894E8A">
        <w:rPr>
          <w:rFonts w:ascii="Times New Roman" w:eastAsia="Times New Roman" w:hAnsi="Times New Roman" w:cs="Times New Roman"/>
          <w:color w:val="454545"/>
          <w:sz w:val="24"/>
          <w:szCs w:val="24"/>
        </w:rPr>
        <w:t xml:space="preserve">; </w:t>
      </w:r>
    </w:p>
    <w:p w:rsidR="002F2EAC" w:rsidRPr="00894E8A" w:rsidRDefault="00677243" w:rsidP="00BF4CBD">
      <w:pPr>
        <w:pStyle w:val="a9"/>
        <w:widowControl w:val="0"/>
        <w:numPr>
          <w:ilvl w:val="1"/>
          <w:numId w:val="1"/>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все медицинские осмотры и лабораторные анализы, предписанные Комиссией</w:t>
      </w:r>
      <w:r w:rsidR="00061D8B" w:rsidRPr="00894E8A">
        <w:rPr>
          <w:rFonts w:ascii="Times New Roman" w:eastAsia="Times New Roman" w:hAnsi="Times New Roman" w:cs="Times New Roman"/>
          <w:color w:val="454545"/>
          <w:sz w:val="24"/>
          <w:szCs w:val="24"/>
        </w:rPr>
        <w:t>;</w:t>
      </w:r>
    </w:p>
    <w:p w:rsidR="002F2EAC" w:rsidRPr="00894E8A" w:rsidRDefault="00677243" w:rsidP="00BF4CBD">
      <w:pPr>
        <w:pStyle w:val="a9"/>
        <w:widowControl w:val="0"/>
        <w:numPr>
          <w:ilvl w:val="1"/>
          <w:numId w:val="1"/>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истори</w:t>
      </w:r>
      <w:r w:rsidR="00D97EF1">
        <w:rPr>
          <w:rFonts w:ascii="Times New Roman" w:eastAsia="Times New Roman" w:hAnsi="Times New Roman" w:cs="Times New Roman"/>
          <w:color w:val="454545"/>
          <w:sz w:val="24"/>
          <w:szCs w:val="24"/>
        </w:rPr>
        <w:t>ю</w:t>
      </w:r>
      <w:r w:rsidRPr="00894E8A">
        <w:rPr>
          <w:rFonts w:ascii="Times New Roman" w:eastAsia="Times New Roman" w:hAnsi="Times New Roman" w:cs="Times New Roman"/>
          <w:color w:val="454545"/>
          <w:sz w:val="24"/>
          <w:szCs w:val="24"/>
        </w:rPr>
        <w:t xml:space="preserve"> болезни, относящ</w:t>
      </w:r>
      <w:r w:rsidR="00D97EF1">
        <w:rPr>
          <w:rFonts w:ascii="Times New Roman" w:eastAsia="Times New Roman" w:hAnsi="Times New Roman" w:cs="Times New Roman"/>
          <w:color w:val="454545"/>
          <w:sz w:val="24"/>
          <w:szCs w:val="24"/>
        </w:rPr>
        <w:t>ую</w:t>
      </w:r>
      <w:r w:rsidRPr="00894E8A">
        <w:rPr>
          <w:rFonts w:ascii="Times New Roman" w:eastAsia="Times New Roman" w:hAnsi="Times New Roman" w:cs="Times New Roman"/>
          <w:color w:val="454545"/>
          <w:sz w:val="24"/>
          <w:szCs w:val="24"/>
        </w:rPr>
        <w:t>ся к любому физическому состоянию, медицинским тестам и процедурам, которые касаются его способности участвовать в профессиональных поединках</w:t>
      </w:r>
      <w:r w:rsidR="00061D8B" w:rsidRPr="00894E8A">
        <w:rPr>
          <w:rFonts w:ascii="Times New Roman" w:eastAsia="Times New Roman" w:hAnsi="Times New Roman" w:cs="Times New Roman"/>
          <w:color w:val="454545"/>
          <w:sz w:val="24"/>
          <w:szCs w:val="24"/>
        </w:rPr>
        <w:t>.</w:t>
      </w:r>
    </w:p>
    <w:p w:rsidR="002F2EAC" w:rsidRPr="00894E8A" w:rsidRDefault="00677243" w:rsidP="00BF4CBD">
      <w:pPr>
        <w:pStyle w:val="a9"/>
        <w:widowControl w:val="0"/>
        <w:numPr>
          <w:ilvl w:val="0"/>
          <w:numId w:val="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 xml:space="preserve">Местная комиссия имеет право отозвать любую выданную ею лицензию. Прежде чем любая лицензия будет отозвана таким образом, владельцу лицензии будет предложена возможность </w:t>
      </w:r>
      <w:r w:rsidR="00D97EF1">
        <w:rPr>
          <w:rFonts w:ascii="Times New Roman" w:eastAsia="Times New Roman" w:hAnsi="Times New Roman" w:cs="Times New Roman"/>
          <w:color w:val="454545"/>
          <w:sz w:val="24"/>
          <w:szCs w:val="24"/>
        </w:rPr>
        <w:t>сообщить о</w:t>
      </w:r>
      <w:r w:rsidRPr="00894E8A">
        <w:rPr>
          <w:rFonts w:ascii="Times New Roman" w:eastAsia="Times New Roman" w:hAnsi="Times New Roman" w:cs="Times New Roman"/>
          <w:color w:val="454545"/>
          <w:sz w:val="24"/>
          <w:szCs w:val="24"/>
        </w:rPr>
        <w:t xml:space="preserve"> причин</w:t>
      </w:r>
      <w:r w:rsidR="00D97EF1">
        <w:rPr>
          <w:rFonts w:ascii="Times New Roman" w:eastAsia="Times New Roman" w:hAnsi="Times New Roman" w:cs="Times New Roman"/>
          <w:color w:val="454545"/>
          <w:sz w:val="24"/>
          <w:szCs w:val="24"/>
        </w:rPr>
        <w:t>е</w:t>
      </w:r>
      <w:r w:rsidRPr="00894E8A">
        <w:rPr>
          <w:rFonts w:ascii="Times New Roman" w:eastAsia="Times New Roman" w:hAnsi="Times New Roman" w:cs="Times New Roman"/>
          <w:color w:val="454545"/>
          <w:sz w:val="24"/>
          <w:szCs w:val="24"/>
        </w:rPr>
        <w:t>, по которой лицензия не должна быть отозвана, на слушании, проводимом Комиссией.</w:t>
      </w:r>
    </w:p>
    <w:p w:rsidR="002F2EAC" w:rsidRDefault="002F2EAC">
      <w:pPr>
        <w:pBdr>
          <w:top w:val="nil"/>
          <w:left w:val="nil"/>
          <w:bottom w:val="nil"/>
          <w:right w:val="nil"/>
          <w:between w:val="nil"/>
        </w:pBdr>
        <w:jc w:val="both"/>
        <w:rPr>
          <w:rFonts w:ascii="Times New Roman" w:eastAsia="Times New Roman" w:hAnsi="Times New Roman" w:cs="Times New Roman"/>
          <w:color w:val="454545"/>
          <w:sz w:val="28"/>
          <w:szCs w:val="28"/>
        </w:rPr>
      </w:pPr>
    </w:p>
    <w:p w:rsidR="00727F27" w:rsidRPr="00677243" w:rsidRDefault="00727F27">
      <w:pPr>
        <w:pBdr>
          <w:top w:val="nil"/>
          <w:left w:val="nil"/>
          <w:bottom w:val="nil"/>
          <w:right w:val="nil"/>
          <w:between w:val="nil"/>
        </w:pBdr>
        <w:jc w:val="both"/>
        <w:rPr>
          <w:rFonts w:ascii="Times New Roman" w:eastAsia="Times New Roman" w:hAnsi="Times New Roman" w:cs="Times New Roman"/>
          <w:color w:val="454545"/>
          <w:sz w:val="28"/>
          <w:szCs w:val="28"/>
        </w:rPr>
      </w:pPr>
    </w:p>
    <w:p w:rsidR="002F2EAC" w:rsidRPr="00677243" w:rsidRDefault="00677243">
      <w:pPr>
        <w:widowControl w:val="0"/>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lastRenderedPageBreak/>
        <w:t>Утверждение поединка</w:t>
      </w:r>
    </w:p>
    <w:p w:rsidR="002F2EAC" w:rsidRPr="00894E8A" w:rsidRDefault="00677243" w:rsidP="00BF4CBD">
      <w:pPr>
        <w:pStyle w:val="a9"/>
        <w:widowControl w:val="0"/>
        <w:numPr>
          <w:ilvl w:val="0"/>
          <w:numId w:val="2"/>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Боксерские поединки не проводятся, если не будут одобрены Местной комиссией. Решение Местной комиссии является окончательным</w:t>
      </w:r>
      <w:r w:rsidR="00061D8B" w:rsidRPr="00894E8A">
        <w:rPr>
          <w:rFonts w:ascii="Times New Roman" w:eastAsia="Times New Roman" w:hAnsi="Times New Roman" w:cs="Times New Roman"/>
          <w:color w:val="454545"/>
          <w:sz w:val="24"/>
          <w:szCs w:val="24"/>
        </w:rPr>
        <w:t>.</w:t>
      </w:r>
    </w:p>
    <w:p w:rsidR="002F2EAC" w:rsidRPr="00894E8A" w:rsidRDefault="00677243" w:rsidP="00BF4CBD">
      <w:pPr>
        <w:pStyle w:val="a9"/>
        <w:widowControl w:val="0"/>
        <w:numPr>
          <w:ilvl w:val="0"/>
          <w:numId w:val="2"/>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Местная комиссия может утвердить поединок, если</w:t>
      </w:r>
      <w:r w:rsidR="00061D8B" w:rsidRPr="00894E8A">
        <w:rPr>
          <w:rFonts w:ascii="Times New Roman" w:eastAsia="Times New Roman" w:hAnsi="Times New Roman" w:cs="Times New Roman"/>
          <w:color w:val="454545"/>
          <w:sz w:val="24"/>
          <w:szCs w:val="24"/>
        </w:rPr>
        <w:t>:</w:t>
      </w:r>
    </w:p>
    <w:p w:rsidR="00677243" w:rsidRPr="00894E8A" w:rsidRDefault="00677243" w:rsidP="00BF4CBD">
      <w:pPr>
        <w:pStyle w:val="a9"/>
        <w:widowControl w:val="0"/>
        <w:numPr>
          <w:ilvl w:val="0"/>
          <w:numId w:val="3"/>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поединок организует лицензированный промоутер;</w:t>
      </w:r>
    </w:p>
    <w:p w:rsidR="00677243" w:rsidRPr="00894E8A" w:rsidRDefault="00677243" w:rsidP="00BF4CBD">
      <w:pPr>
        <w:pStyle w:val="a9"/>
        <w:widowControl w:val="0"/>
        <w:numPr>
          <w:ilvl w:val="0"/>
          <w:numId w:val="3"/>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боксёрский стаж у обоих боксеров схож и отсутствует превосходство;</w:t>
      </w:r>
    </w:p>
    <w:p w:rsidR="00677243" w:rsidRPr="00894E8A" w:rsidRDefault="00677243" w:rsidP="00BF4CBD">
      <w:pPr>
        <w:pStyle w:val="a9"/>
        <w:widowControl w:val="0"/>
        <w:numPr>
          <w:ilvl w:val="0"/>
          <w:numId w:val="3"/>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боксер имеет лицензию либо местной, либо иностранной комиссии по боксу;</w:t>
      </w:r>
    </w:p>
    <w:p w:rsidR="002F2EAC" w:rsidRPr="00894E8A" w:rsidRDefault="00677243" w:rsidP="00BF4CBD">
      <w:pPr>
        <w:pStyle w:val="a9"/>
        <w:widowControl w:val="0"/>
        <w:numPr>
          <w:ilvl w:val="0"/>
          <w:numId w:val="3"/>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боксер соответствует стандартам безопасности, установленным местной комиссией</w:t>
      </w:r>
      <w:r w:rsidR="00061D8B" w:rsidRPr="00894E8A">
        <w:rPr>
          <w:rFonts w:ascii="Times New Roman" w:eastAsia="Times New Roman" w:hAnsi="Times New Roman" w:cs="Times New Roman"/>
          <w:color w:val="454545"/>
          <w:sz w:val="24"/>
          <w:szCs w:val="24"/>
        </w:rPr>
        <w:t>.</w:t>
      </w:r>
    </w:p>
    <w:p w:rsidR="002F2EAC" w:rsidRPr="00894E8A" w:rsidRDefault="00677243" w:rsidP="00BF4CBD">
      <w:pPr>
        <w:pStyle w:val="a9"/>
        <w:widowControl w:val="0"/>
        <w:numPr>
          <w:ilvl w:val="0"/>
          <w:numId w:val="2"/>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 xml:space="preserve">Все бои, предложенные для </w:t>
      </w:r>
      <w:r w:rsidR="00FC039C" w:rsidRPr="00894E8A">
        <w:rPr>
          <w:rFonts w:ascii="Times New Roman" w:eastAsia="Times New Roman" w:hAnsi="Times New Roman" w:cs="Times New Roman"/>
          <w:color w:val="454545"/>
          <w:sz w:val="24"/>
          <w:szCs w:val="24"/>
        </w:rPr>
        <w:t>программы боев</w:t>
      </w:r>
      <w:r w:rsidRPr="00894E8A">
        <w:rPr>
          <w:rFonts w:ascii="Times New Roman" w:eastAsia="Times New Roman" w:hAnsi="Times New Roman" w:cs="Times New Roman"/>
          <w:color w:val="454545"/>
          <w:sz w:val="24"/>
          <w:szCs w:val="24"/>
        </w:rPr>
        <w:t>, представл</w:t>
      </w:r>
      <w:r w:rsidR="00FC039C" w:rsidRPr="00894E8A">
        <w:rPr>
          <w:rFonts w:ascii="Times New Roman" w:eastAsia="Times New Roman" w:hAnsi="Times New Roman" w:cs="Times New Roman"/>
          <w:color w:val="454545"/>
          <w:sz w:val="24"/>
          <w:szCs w:val="24"/>
        </w:rPr>
        <w:t xml:space="preserve">яются </w:t>
      </w:r>
      <w:r w:rsidRPr="00894E8A">
        <w:rPr>
          <w:rFonts w:ascii="Times New Roman" w:eastAsia="Times New Roman" w:hAnsi="Times New Roman" w:cs="Times New Roman"/>
          <w:color w:val="454545"/>
          <w:sz w:val="24"/>
          <w:szCs w:val="24"/>
        </w:rPr>
        <w:t>лицензированным промоутером в форме и способом, указанными Местной комиссией.</w:t>
      </w:r>
    </w:p>
    <w:p w:rsidR="002F2EAC" w:rsidRPr="00894E8A" w:rsidRDefault="00FC039C" w:rsidP="00BF4CBD">
      <w:pPr>
        <w:pStyle w:val="a9"/>
        <w:widowControl w:val="0"/>
        <w:numPr>
          <w:ilvl w:val="0"/>
          <w:numId w:val="2"/>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 xml:space="preserve">Местная комиссия уведомляет промоутера об утверждении боксерского поединка, давая предварительное согласие </w:t>
      </w:r>
      <w:r w:rsidR="00727F27">
        <w:rPr>
          <w:rFonts w:ascii="Times New Roman" w:eastAsia="Times New Roman" w:hAnsi="Times New Roman" w:cs="Times New Roman"/>
          <w:color w:val="454545"/>
          <w:sz w:val="24"/>
          <w:szCs w:val="24"/>
        </w:rPr>
        <w:t>матчмейкеру</w:t>
      </w:r>
      <w:r w:rsidRPr="00894E8A">
        <w:rPr>
          <w:rFonts w:ascii="Times New Roman" w:eastAsia="Times New Roman" w:hAnsi="Times New Roman" w:cs="Times New Roman"/>
          <w:color w:val="454545"/>
          <w:sz w:val="24"/>
          <w:szCs w:val="24"/>
        </w:rPr>
        <w:t xml:space="preserve"> и одобряя предварительное уведомление, представленное промоутером. Допускаются только бои, одобренные Местной комиссией.</w:t>
      </w:r>
    </w:p>
    <w:p w:rsidR="002F2EAC" w:rsidRPr="00FC039C" w:rsidRDefault="002F2EAC">
      <w:pPr>
        <w:pBdr>
          <w:top w:val="nil"/>
          <w:left w:val="nil"/>
          <w:bottom w:val="nil"/>
          <w:right w:val="nil"/>
          <w:between w:val="nil"/>
        </w:pBdr>
        <w:jc w:val="both"/>
        <w:rPr>
          <w:rFonts w:ascii="Times New Roman" w:eastAsia="Times New Roman" w:hAnsi="Times New Roman" w:cs="Times New Roman"/>
          <w:color w:val="454545"/>
          <w:sz w:val="28"/>
          <w:szCs w:val="28"/>
        </w:rPr>
      </w:pPr>
    </w:p>
    <w:p w:rsidR="002F2EAC" w:rsidRPr="00FC039C" w:rsidRDefault="00FC039C">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 xml:space="preserve">Медицинское обследование </w:t>
      </w:r>
      <w:r w:rsidRPr="00FC039C">
        <w:rPr>
          <w:rFonts w:ascii="Times New Roman" w:eastAsia="Times New Roman" w:hAnsi="Times New Roman" w:cs="Times New Roman"/>
          <w:b/>
          <w:color w:val="454545"/>
          <w:sz w:val="28"/>
          <w:szCs w:val="28"/>
        </w:rPr>
        <w:t>перед взвешиванием</w:t>
      </w:r>
    </w:p>
    <w:p w:rsidR="00FC039C" w:rsidRPr="00894E8A" w:rsidRDefault="00FC039C" w:rsidP="00BF4CBD">
      <w:pPr>
        <w:pStyle w:val="a9"/>
        <w:widowControl w:val="0"/>
        <w:numPr>
          <w:ilvl w:val="0"/>
          <w:numId w:val="4"/>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Врач, назначенный Комиссией, проводит тщательное медицинское обследование каждого боксера перед взвешиванием.</w:t>
      </w:r>
    </w:p>
    <w:p w:rsidR="002F2EAC" w:rsidRPr="00894E8A" w:rsidRDefault="00FC039C" w:rsidP="00BF4CBD">
      <w:pPr>
        <w:pStyle w:val="a9"/>
        <w:widowControl w:val="0"/>
        <w:numPr>
          <w:ilvl w:val="0"/>
          <w:numId w:val="4"/>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При медицинском обследовании перед взвешиванием боксер должен предъявить</w:t>
      </w:r>
      <w:r w:rsidR="00061D8B" w:rsidRPr="00894E8A">
        <w:rPr>
          <w:rFonts w:ascii="Times New Roman" w:eastAsia="Times New Roman" w:hAnsi="Times New Roman" w:cs="Times New Roman"/>
          <w:color w:val="454545"/>
          <w:sz w:val="24"/>
          <w:szCs w:val="24"/>
        </w:rPr>
        <w:t>:</w:t>
      </w:r>
    </w:p>
    <w:p w:rsidR="00FC039C" w:rsidRPr="00894E8A" w:rsidRDefault="00FC039C" w:rsidP="00BF4CBD">
      <w:pPr>
        <w:pStyle w:val="a9"/>
        <w:widowControl w:val="0"/>
        <w:numPr>
          <w:ilvl w:val="0"/>
          <w:numId w:val="5"/>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заполненную пред</w:t>
      </w:r>
      <w:r w:rsidR="00D97EF1">
        <w:rPr>
          <w:rFonts w:ascii="Times New Roman" w:eastAsia="Times New Roman" w:hAnsi="Times New Roman" w:cs="Times New Roman"/>
          <w:color w:val="454545"/>
          <w:sz w:val="24"/>
          <w:szCs w:val="24"/>
        </w:rPr>
        <w:t xml:space="preserve">матчевую </w:t>
      </w:r>
      <w:r w:rsidRPr="00894E8A">
        <w:rPr>
          <w:rFonts w:ascii="Times New Roman" w:eastAsia="Times New Roman" w:hAnsi="Times New Roman" w:cs="Times New Roman"/>
          <w:color w:val="454545"/>
          <w:sz w:val="24"/>
          <w:szCs w:val="24"/>
        </w:rPr>
        <w:t>медицинскую анкету;</w:t>
      </w:r>
    </w:p>
    <w:p w:rsidR="00FC039C" w:rsidRPr="00894E8A" w:rsidRDefault="00FC039C" w:rsidP="00BF4CBD">
      <w:pPr>
        <w:pStyle w:val="a9"/>
        <w:widowControl w:val="0"/>
        <w:numPr>
          <w:ilvl w:val="0"/>
          <w:numId w:val="5"/>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удостоверение личности или национальный паспорт;</w:t>
      </w:r>
    </w:p>
    <w:p w:rsidR="00FC039C" w:rsidRPr="00894E8A" w:rsidRDefault="00FC039C" w:rsidP="00BF4CBD">
      <w:pPr>
        <w:pStyle w:val="a9"/>
        <w:widowControl w:val="0"/>
        <w:numPr>
          <w:ilvl w:val="0"/>
          <w:numId w:val="5"/>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действующ</w:t>
      </w:r>
      <w:r w:rsidR="00EB7E9A" w:rsidRPr="00894E8A">
        <w:rPr>
          <w:rFonts w:ascii="Times New Roman" w:eastAsia="Times New Roman" w:hAnsi="Times New Roman" w:cs="Times New Roman"/>
          <w:color w:val="454545"/>
          <w:sz w:val="24"/>
          <w:szCs w:val="24"/>
        </w:rPr>
        <w:t xml:space="preserve">ую </w:t>
      </w:r>
      <w:r w:rsidRPr="00894E8A">
        <w:rPr>
          <w:rFonts w:ascii="Times New Roman" w:eastAsia="Times New Roman" w:hAnsi="Times New Roman" w:cs="Times New Roman"/>
          <w:color w:val="454545"/>
          <w:sz w:val="24"/>
          <w:szCs w:val="24"/>
        </w:rPr>
        <w:t>боксерск</w:t>
      </w:r>
      <w:r w:rsidR="00EB7E9A" w:rsidRPr="00894E8A">
        <w:rPr>
          <w:rFonts w:ascii="Times New Roman" w:eastAsia="Times New Roman" w:hAnsi="Times New Roman" w:cs="Times New Roman"/>
          <w:color w:val="454545"/>
          <w:sz w:val="24"/>
          <w:szCs w:val="24"/>
        </w:rPr>
        <w:t xml:space="preserve">ую </w:t>
      </w:r>
      <w:r w:rsidRPr="00894E8A">
        <w:rPr>
          <w:rFonts w:ascii="Times New Roman" w:eastAsia="Times New Roman" w:hAnsi="Times New Roman" w:cs="Times New Roman"/>
          <w:color w:val="454545"/>
          <w:sz w:val="24"/>
          <w:szCs w:val="24"/>
        </w:rPr>
        <w:t>лицензи</w:t>
      </w:r>
      <w:r w:rsidR="00EB7E9A" w:rsidRPr="00894E8A">
        <w:rPr>
          <w:rFonts w:ascii="Times New Roman" w:eastAsia="Times New Roman" w:hAnsi="Times New Roman" w:cs="Times New Roman"/>
          <w:color w:val="454545"/>
          <w:sz w:val="24"/>
          <w:szCs w:val="24"/>
        </w:rPr>
        <w:t>ю</w:t>
      </w:r>
      <w:r w:rsidRPr="00894E8A">
        <w:rPr>
          <w:rFonts w:ascii="Times New Roman" w:eastAsia="Times New Roman" w:hAnsi="Times New Roman" w:cs="Times New Roman"/>
          <w:color w:val="454545"/>
          <w:sz w:val="24"/>
          <w:szCs w:val="24"/>
        </w:rPr>
        <w:t xml:space="preserve"> Местной комиссии. Владелец лицензии другой страны представляет разрешение на участие от своей комиссии </w:t>
      </w:r>
      <w:r w:rsidR="00EB7E9A" w:rsidRPr="00894E8A">
        <w:rPr>
          <w:rFonts w:ascii="Times New Roman" w:eastAsia="Times New Roman" w:hAnsi="Times New Roman" w:cs="Times New Roman"/>
          <w:color w:val="454545"/>
          <w:sz w:val="24"/>
          <w:szCs w:val="24"/>
        </w:rPr>
        <w:t>–Разрешение на участие в зарубежных поединках</w:t>
      </w:r>
      <w:r w:rsidRPr="00894E8A">
        <w:rPr>
          <w:rFonts w:ascii="Times New Roman" w:eastAsia="Times New Roman" w:hAnsi="Times New Roman" w:cs="Times New Roman"/>
          <w:color w:val="454545"/>
          <w:sz w:val="24"/>
          <w:szCs w:val="24"/>
        </w:rPr>
        <w:t>, а также необходимые медицинские справки;</w:t>
      </w:r>
    </w:p>
    <w:p w:rsidR="00FC039C" w:rsidRPr="00894E8A" w:rsidRDefault="00FC039C" w:rsidP="00BF4CBD">
      <w:pPr>
        <w:pStyle w:val="a9"/>
        <w:widowControl w:val="0"/>
        <w:numPr>
          <w:ilvl w:val="0"/>
          <w:numId w:val="5"/>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 xml:space="preserve">все медицинские </w:t>
      </w:r>
      <w:r w:rsidR="00D97EF1">
        <w:rPr>
          <w:rFonts w:ascii="Times New Roman" w:eastAsia="Times New Roman" w:hAnsi="Times New Roman" w:cs="Times New Roman"/>
          <w:color w:val="454545"/>
          <w:sz w:val="24"/>
          <w:szCs w:val="24"/>
        </w:rPr>
        <w:t>обследования</w:t>
      </w:r>
      <w:r w:rsidRPr="00894E8A">
        <w:rPr>
          <w:rFonts w:ascii="Times New Roman" w:eastAsia="Times New Roman" w:hAnsi="Times New Roman" w:cs="Times New Roman"/>
          <w:color w:val="454545"/>
          <w:sz w:val="24"/>
          <w:szCs w:val="24"/>
        </w:rPr>
        <w:t xml:space="preserve"> и лабораторные исследования, установленные </w:t>
      </w:r>
      <w:r w:rsidR="00D97EF1">
        <w:rPr>
          <w:rFonts w:ascii="Times New Roman" w:eastAsia="Times New Roman" w:hAnsi="Times New Roman" w:cs="Times New Roman"/>
          <w:color w:val="454545"/>
          <w:sz w:val="24"/>
          <w:szCs w:val="24"/>
        </w:rPr>
        <w:t>М</w:t>
      </w:r>
      <w:r w:rsidRPr="00894E8A">
        <w:rPr>
          <w:rFonts w:ascii="Times New Roman" w:eastAsia="Times New Roman" w:hAnsi="Times New Roman" w:cs="Times New Roman"/>
          <w:color w:val="454545"/>
          <w:sz w:val="24"/>
          <w:szCs w:val="24"/>
        </w:rPr>
        <w:t>естной комиссией;</w:t>
      </w:r>
    </w:p>
    <w:p w:rsidR="002F2EAC" w:rsidRPr="00894E8A" w:rsidRDefault="00FC039C" w:rsidP="00BF4CBD">
      <w:pPr>
        <w:pStyle w:val="a9"/>
        <w:widowControl w:val="0"/>
        <w:numPr>
          <w:ilvl w:val="0"/>
          <w:numId w:val="5"/>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свидетельство о медицинском страховании, которое покр</w:t>
      </w:r>
      <w:r w:rsidR="00EB7E9A" w:rsidRPr="00894E8A">
        <w:rPr>
          <w:rFonts w:ascii="Times New Roman" w:eastAsia="Times New Roman" w:hAnsi="Times New Roman" w:cs="Times New Roman"/>
          <w:color w:val="454545"/>
          <w:sz w:val="24"/>
          <w:szCs w:val="24"/>
        </w:rPr>
        <w:t>ыва</w:t>
      </w:r>
      <w:r w:rsidRPr="00894E8A">
        <w:rPr>
          <w:rFonts w:ascii="Times New Roman" w:eastAsia="Times New Roman" w:hAnsi="Times New Roman" w:cs="Times New Roman"/>
          <w:color w:val="454545"/>
          <w:sz w:val="24"/>
          <w:szCs w:val="24"/>
        </w:rPr>
        <w:t xml:space="preserve">ет травмы, полученные во время профессионального </w:t>
      </w:r>
      <w:r w:rsidR="00EB7E9A" w:rsidRPr="00894E8A">
        <w:rPr>
          <w:rFonts w:ascii="Times New Roman" w:eastAsia="Times New Roman" w:hAnsi="Times New Roman" w:cs="Times New Roman"/>
          <w:color w:val="454545"/>
          <w:sz w:val="24"/>
          <w:szCs w:val="24"/>
        </w:rPr>
        <w:t>поединка</w:t>
      </w:r>
      <w:r w:rsidR="00061D8B" w:rsidRPr="00894E8A">
        <w:rPr>
          <w:rFonts w:ascii="Times New Roman" w:eastAsia="Times New Roman" w:hAnsi="Times New Roman" w:cs="Times New Roman"/>
          <w:color w:val="454545"/>
          <w:sz w:val="24"/>
          <w:szCs w:val="24"/>
        </w:rPr>
        <w:t xml:space="preserve">. </w:t>
      </w:r>
    </w:p>
    <w:p w:rsidR="002F2EAC" w:rsidRPr="00FC039C" w:rsidRDefault="002F2EAC">
      <w:pPr>
        <w:pBdr>
          <w:top w:val="nil"/>
          <w:left w:val="nil"/>
          <w:bottom w:val="nil"/>
          <w:right w:val="nil"/>
          <w:between w:val="nil"/>
        </w:pBdr>
        <w:jc w:val="both"/>
        <w:rPr>
          <w:rFonts w:ascii="Times New Roman" w:eastAsia="Times New Roman" w:hAnsi="Times New Roman" w:cs="Times New Roman"/>
          <w:color w:val="454545"/>
          <w:sz w:val="24"/>
          <w:szCs w:val="24"/>
        </w:rPr>
      </w:pPr>
    </w:p>
    <w:p w:rsidR="002F2EAC" w:rsidRPr="00EB7E9A" w:rsidRDefault="00EB7E9A">
      <w:pPr>
        <w:pBdr>
          <w:top w:val="nil"/>
          <w:left w:val="nil"/>
          <w:bottom w:val="nil"/>
          <w:right w:val="nil"/>
          <w:between w:val="nil"/>
        </w:pBdr>
        <w:jc w:val="both"/>
        <w:rPr>
          <w:rFonts w:ascii="Times New Roman" w:eastAsia="Times New Roman" w:hAnsi="Times New Roman" w:cs="Times New Roman"/>
          <w:color w:val="454545"/>
          <w:sz w:val="28"/>
          <w:szCs w:val="28"/>
        </w:rPr>
      </w:pPr>
      <w:r w:rsidRPr="00EB7E9A">
        <w:rPr>
          <w:rFonts w:ascii="Times New Roman" w:eastAsia="Times New Roman" w:hAnsi="Times New Roman" w:cs="Times New Roman"/>
          <w:b/>
          <w:color w:val="454545"/>
          <w:sz w:val="28"/>
          <w:szCs w:val="28"/>
        </w:rPr>
        <w:t>Минимальные стандарты безопасности</w:t>
      </w:r>
    </w:p>
    <w:p w:rsidR="00EB7E9A" w:rsidRPr="00894E8A" w:rsidRDefault="00EB7E9A" w:rsidP="00BF4CBD">
      <w:pPr>
        <w:pStyle w:val="a9"/>
        <w:numPr>
          <w:ilvl w:val="0"/>
          <w:numId w:val="6"/>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Никто не может организовывать поединки по боксу без соблюдения всех минимальных требований к здоровью и безопасности боксеров.</w:t>
      </w:r>
    </w:p>
    <w:p w:rsidR="00EB7E9A" w:rsidRPr="00894E8A" w:rsidRDefault="00EB7E9A" w:rsidP="00BF4CBD">
      <w:pPr>
        <w:pStyle w:val="a9"/>
        <w:numPr>
          <w:ilvl w:val="0"/>
          <w:numId w:val="6"/>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Необходимо соблюдать минимальные стандарты безопасности при получении и продлении лицензии, а также прохождении медицинского обследования перед взвешиванием для участия в поединке.</w:t>
      </w:r>
    </w:p>
    <w:p w:rsidR="002F2EAC" w:rsidRPr="00894E8A" w:rsidRDefault="00EB7E9A" w:rsidP="00BF4CBD">
      <w:pPr>
        <w:pStyle w:val="a9"/>
        <w:numPr>
          <w:ilvl w:val="0"/>
          <w:numId w:val="6"/>
        </w:numPr>
        <w:pBdr>
          <w:top w:val="nil"/>
          <w:left w:val="nil"/>
          <w:bottom w:val="nil"/>
          <w:right w:val="nil"/>
          <w:between w:val="nil"/>
        </w:pBdr>
        <w:ind w:left="360"/>
        <w:jc w:val="both"/>
        <w:rPr>
          <w:rFonts w:ascii="Times New Roman" w:eastAsia="Times New Roman" w:hAnsi="Times New Roman" w:cs="Times New Roman"/>
          <w:color w:val="333333"/>
          <w:sz w:val="24"/>
          <w:szCs w:val="24"/>
          <w:lang w:val="en-US"/>
        </w:rPr>
      </w:pPr>
      <w:r w:rsidRPr="00894E8A">
        <w:rPr>
          <w:rFonts w:ascii="Times New Roman" w:eastAsia="Times New Roman" w:hAnsi="Times New Roman" w:cs="Times New Roman"/>
          <w:color w:val="333333"/>
          <w:sz w:val="24"/>
          <w:szCs w:val="24"/>
          <w:lang w:val="en-US"/>
        </w:rPr>
        <w:t>Минимальные стандарты безопасности</w:t>
      </w:r>
      <w:r w:rsidR="00061D8B" w:rsidRPr="00894E8A">
        <w:rPr>
          <w:rFonts w:ascii="Times New Roman" w:eastAsia="Times New Roman" w:hAnsi="Times New Roman" w:cs="Times New Roman"/>
          <w:color w:val="333333"/>
          <w:sz w:val="24"/>
          <w:szCs w:val="24"/>
          <w:lang w:val="en-US"/>
        </w:rPr>
        <w:t>:</w:t>
      </w:r>
    </w:p>
    <w:p w:rsidR="00EB7E9A" w:rsidRPr="00894E8A" w:rsidRDefault="00EB7E9A" w:rsidP="00BF4CBD">
      <w:pPr>
        <w:pStyle w:val="a9"/>
        <w:numPr>
          <w:ilvl w:val="0"/>
          <w:numId w:val="7"/>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МРТ головного мозга без контрастного вещества со сроком действия 3 года, если этого не требует врач у ринга;</w:t>
      </w:r>
    </w:p>
    <w:p w:rsidR="00EB7E9A" w:rsidRPr="00894E8A" w:rsidRDefault="00EB7E9A" w:rsidP="00BF4CBD">
      <w:pPr>
        <w:pStyle w:val="a9"/>
        <w:numPr>
          <w:ilvl w:val="0"/>
          <w:numId w:val="7"/>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расширенное офтальмологическое обследование глаз, проводимое лицензированным офтальмологом сроком на один год;</w:t>
      </w:r>
    </w:p>
    <w:p w:rsidR="00EB7E9A" w:rsidRPr="00894E8A" w:rsidRDefault="00EB7E9A" w:rsidP="00BF4CBD">
      <w:pPr>
        <w:pStyle w:val="a9"/>
        <w:numPr>
          <w:ilvl w:val="0"/>
          <w:numId w:val="7"/>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анализ крови: вирус иммунодефицита человека (ВИЧ) 1 и 2, поверхностный антиген гепатита В, антитела к гепатиту С; срок действия анализов составляет 6 месяцев;</w:t>
      </w:r>
    </w:p>
    <w:p w:rsidR="00EB7E9A" w:rsidRPr="00894E8A" w:rsidRDefault="00EB7E9A" w:rsidP="00BF4CBD">
      <w:pPr>
        <w:pStyle w:val="a9"/>
        <w:numPr>
          <w:ilvl w:val="0"/>
          <w:numId w:val="7"/>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полное медицинское обследование, действительное в течение одного года;</w:t>
      </w:r>
    </w:p>
    <w:p w:rsidR="00EB7E9A" w:rsidRPr="00894E8A" w:rsidRDefault="00EB7E9A" w:rsidP="00BF4CBD">
      <w:pPr>
        <w:pStyle w:val="a9"/>
        <w:numPr>
          <w:ilvl w:val="0"/>
          <w:numId w:val="7"/>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боксеры в возрасте 35 лет и старше также должны пройти неврологическое обследование у невролога;</w:t>
      </w:r>
    </w:p>
    <w:p w:rsidR="00EB7E9A" w:rsidRPr="00894E8A" w:rsidRDefault="00EB7E9A" w:rsidP="00BF4CBD">
      <w:pPr>
        <w:pStyle w:val="a9"/>
        <w:numPr>
          <w:ilvl w:val="0"/>
          <w:numId w:val="7"/>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боксеры в возрасте 35 лет и старше также должны сделать ЭКГ. В зависимости от результатов ЭКГ им также может потребоваться пройти стресс-тест;</w:t>
      </w:r>
    </w:p>
    <w:p w:rsidR="00894E8A" w:rsidRDefault="00EB7E9A" w:rsidP="00BF4CBD">
      <w:pPr>
        <w:pStyle w:val="a9"/>
        <w:numPr>
          <w:ilvl w:val="0"/>
          <w:numId w:val="7"/>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женщины-боксеры должны пройти тест на беременность за 14 дней до даты поединка.</w:t>
      </w:r>
    </w:p>
    <w:p w:rsidR="00894E8A" w:rsidRDefault="00894E8A" w:rsidP="00894E8A">
      <w:pPr>
        <w:pBdr>
          <w:top w:val="nil"/>
          <w:left w:val="nil"/>
          <w:bottom w:val="nil"/>
          <w:right w:val="nil"/>
          <w:between w:val="nil"/>
        </w:pBdr>
        <w:jc w:val="both"/>
        <w:rPr>
          <w:rFonts w:ascii="Times New Roman" w:eastAsia="Times New Roman" w:hAnsi="Times New Roman" w:cs="Times New Roman"/>
          <w:b/>
          <w:color w:val="454545"/>
          <w:sz w:val="28"/>
          <w:szCs w:val="28"/>
        </w:rPr>
      </w:pPr>
    </w:p>
    <w:p w:rsidR="002F2EAC" w:rsidRPr="00894E8A" w:rsidRDefault="00EB7E9A" w:rsidP="00894E8A">
      <w:p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b/>
          <w:color w:val="454545"/>
          <w:sz w:val="28"/>
          <w:szCs w:val="28"/>
        </w:rPr>
        <w:t>Весовые</w:t>
      </w:r>
      <w:r w:rsidR="00727F27">
        <w:rPr>
          <w:rFonts w:ascii="Times New Roman" w:eastAsia="Times New Roman" w:hAnsi="Times New Roman" w:cs="Times New Roman"/>
          <w:b/>
          <w:color w:val="454545"/>
          <w:sz w:val="28"/>
          <w:szCs w:val="28"/>
        </w:rPr>
        <w:t xml:space="preserve"> </w:t>
      </w:r>
      <w:r w:rsidRPr="00894E8A">
        <w:rPr>
          <w:rFonts w:ascii="Times New Roman" w:eastAsia="Times New Roman" w:hAnsi="Times New Roman" w:cs="Times New Roman"/>
          <w:b/>
          <w:color w:val="454545"/>
          <w:sz w:val="28"/>
          <w:szCs w:val="28"/>
        </w:rPr>
        <w:t>категории</w:t>
      </w:r>
    </w:p>
    <w:p w:rsidR="002F2EAC" w:rsidRPr="00894E8A" w:rsidRDefault="00EB7E9A" w:rsidP="00BF4CBD">
      <w:pPr>
        <w:pStyle w:val="a9"/>
        <w:numPr>
          <w:ilvl w:val="0"/>
          <w:numId w:val="8"/>
        </w:numPr>
        <w:pBdr>
          <w:top w:val="nil"/>
          <w:left w:val="nil"/>
          <w:bottom w:val="nil"/>
          <w:right w:val="nil"/>
          <w:between w:val="nil"/>
        </w:pBdr>
        <w:ind w:left="360"/>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Весовые категории боксеров-мужчин</w:t>
      </w:r>
      <w:r w:rsidR="00061D8B" w:rsidRPr="00894E8A">
        <w:rPr>
          <w:rFonts w:ascii="Times New Roman" w:eastAsia="Times New Roman" w:hAnsi="Times New Roman" w:cs="Times New Roman"/>
          <w:color w:val="333333"/>
          <w:sz w:val="24"/>
          <w:szCs w:val="24"/>
        </w:rPr>
        <w:t xml:space="preserve">: </w:t>
      </w:r>
    </w:p>
    <w:p w:rsidR="002F2EAC" w:rsidRPr="00EB7E9A" w:rsidRDefault="00EB7E9A">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Атомный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00061D8B" w:rsidRPr="00EB7E9A">
        <w:rPr>
          <w:rFonts w:ascii="Times New Roman" w:eastAsia="Times New Roman" w:hAnsi="Times New Roman" w:cs="Times New Roman"/>
          <w:color w:val="333333"/>
          <w:sz w:val="24"/>
          <w:szCs w:val="24"/>
        </w:rPr>
        <w:tab/>
      </w:r>
      <w:r w:rsidR="00061D8B" w:rsidRPr="00EB7E9A">
        <w:rPr>
          <w:rFonts w:ascii="Times New Roman" w:eastAsia="Times New Roman" w:hAnsi="Times New Roman" w:cs="Times New Roman"/>
          <w:color w:val="333333"/>
          <w:sz w:val="24"/>
          <w:szCs w:val="24"/>
        </w:rPr>
        <w:tab/>
      </w:r>
      <w:r w:rsidRPr="00EB7E9A">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до </w:t>
      </w:r>
      <w:r w:rsidR="00061D8B" w:rsidRPr="00EB7E9A">
        <w:rPr>
          <w:rFonts w:ascii="Times New Roman" w:eastAsia="Times New Roman" w:hAnsi="Times New Roman" w:cs="Times New Roman"/>
          <w:color w:val="333333"/>
          <w:sz w:val="24"/>
          <w:szCs w:val="24"/>
        </w:rPr>
        <w:t xml:space="preserve">46.266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Pr="00EB7E9A">
        <w:rPr>
          <w:rFonts w:ascii="Times New Roman" w:eastAsia="Times New Roman" w:hAnsi="Times New Roman" w:cs="Times New Roman"/>
          <w:color w:val="333333"/>
          <w:sz w:val="24"/>
          <w:szCs w:val="24"/>
        </w:rPr>
        <w:t>102 фунта</w:t>
      </w:r>
    </w:p>
    <w:p w:rsidR="002F2EAC" w:rsidRPr="00727F27" w:rsidRDefault="00EB7E9A">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Минимальный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47.627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105 </w:t>
      </w:r>
      <w:r>
        <w:rPr>
          <w:rFonts w:ascii="Times New Roman" w:eastAsia="Times New Roman" w:hAnsi="Times New Roman" w:cs="Times New Roman"/>
          <w:color w:val="333333"/>
          <w:sz w:val="24"/>
          <w:szCs w:val="24"/>
        </w:rPr>
        <w:t>фунтов</w:t>
      </w:r>
    </w:p>
    <w:p w:rsidR="002F2EAC" w:rsidRPr="00727F27" w:rsidRDefault="00EB7E9A">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Первый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наилегчайший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48.988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108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Наилегчайший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50.802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112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наилегчайший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52.163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115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00061D8B"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53.525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118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55.338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122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Полулегкий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00061D8B"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57.152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126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полулегкий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58.967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130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Легкий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00061D8B"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61.237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135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Первый</w:t>
      </w:r>
      <w:r w:rsidRP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полусредний</w:t>
      </w:r>
      <w:r w:rsidRP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Pr="00727F27">
        <w:rPr>
          <w:rFonts w:ascii="Times New Roman" w:eastAsia="Times New Roman" w:hAnsi="Times New Roman" w:cs="Times New Roman"/>
          <w:color w:val="333333"/>
          <w:sz w:val="24"/>
          <w:szCs w:val="24"/>
        </w:rPr>
        <w:t xml:space="preserve"> </w:t>
      </w:r>
      <w:r w:rsidR="00061D8B" w:rsidRPr="00727F27">
        <w:rPr>
          <w:rFonts w:ascii="Times New Roman" w:eastAsia="Times New Roman" w:hAnsi="Times New Roman" w:cs="Times New Roman"/>
          <w:color w:val="333333"/>
          <w:sz w:val="24"/>
          <w:szCs w:val="24"/>
        </w:rPr>
        <w:t xml:space="preserve">63.503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140 </w:t>
      </w:r>
      <w:r>
        <w:rPr>
          <w:rFonts w:ascii="Times New Roman" w:eastAsia="Times New Roman" w:hAnsi="Times New Roman" w:cs="Times New Roman"/>
          <w:color w:val="333333"/>
          <w:sz w:val="24"/>
          <w:szCs w:val="24"/>
        </w:rPr>
        <w:t>фунтов</w:t>
      </w:r>
    </w:p>
    <w:p w:rsidR="00BC47F0" w:rsidRDefault="00BC47F0">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полусредний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00061D8B"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BC47F0">
        <w:rPr>
          <w:rFonts w:ascii="Times New Roman" w:eastAsia="Times New Roman" w:hAnsi="Times New Roman" w:cs="Times New Roman"/>
          <w:color w:val="333333"/>
          <w:sz w:val="24"/>
          <w:szCs w:val="24"/>
        </w:rPr>
        <w:t xml:space="preserve">66.678 </w:t>
      </w:r>
      <w:r>
        <w:rPr>
          <w:rFonts w:ascii="Times New Roman" w:eastAsia="Times New Roman" w:hAnsi="Times New Roman" w:cs="Times New Roman"/>
          <w:color w:val="333333"/>
          <w:sz w:val="24"/>
          <w:szCs w:val="24"/>
        </w:rPr>
        <w:t>кг</w:t>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 xml:space="preserve">147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Первый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средний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до </w:t>
      </w:r>
      <w:r w:rsidR="00061D8B" w:rsidRPr="00BC47F0">
        <w:rPr>
          <w:rFonts w:ascii="Times New Roman" w:eastAsia="Times New Roman" w:hAnsi="Times New Roman" w:cs="Times New Roman"/>
          <w:color w:val="333333"/>
          <w:sz w:val="24"/>
          <w:szCs w:val="24"/>
        </w:rPr>
        <w:t xml:space="preserve">69.853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154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Средний вес</w:t>
      </w:r>
      <w:r w:rsidR="00061D8B"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до </w:t>
      </w:r>
      <w:r w:rsidR="00061D8B" w:rsidRPr="00BC47F0">
        <w:rPr>
          <w:rFonts w:ascii="Times New Roman" w:eastAsia="Times New Roman" w:hAnsi="Times New Roman" w:cs="Times New Roman"/>
          <w:color w:val="333333"/>
          <w:sz w:val="24"/>
          <w:szCs w:val="24"/>
        </w:rPr>
        <w:t xml:space="preserve">72.574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160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 средний вес</w:t>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до </w:t>
      </w:r>
      <w:r w:rsidR="00061D8B" w:rsidRPr="00BC47F0">
        <w:rPr>
          <w:rFonts w:ascii="Times New Roman" w:eastAsia="Times New Roman" w:hAnsi="Times New Roman" w:cs="Times New Roman"/>
          <w:color w:val="333333"/>
          <w:sz w:val="24"/>
          <w:szCs w:val="24"/>
        </w:rPr>
        <w:t xml:space="preserve">76.205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168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Полутяжелый вес</w:t>
      </w:r>
      <w:r w:rsidR="00061D8B"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до </w:t>
      </w:r>
      <w:r w:rsidR="00061D8B" w:rsidRPr="00BC47F0">
        <w:rPr>
          <w:rFonts w:ascii="Times New Roman" w:eastAsia="Times New Roman" w:hAnsi="Times New Roman" w:cs="Times New Roman"/>
          <w:color w:val="333333"/>
          <w:sz w:val="24"/>
          <w:szCs w:val="24"/>
        </w:rPr>
        <w:t xml:space="preserve">79.378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 xml:space="preserve">175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Первый тяжелый вес</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до </w:t>
      </w:r>
      <w:r w:rsidR="00061D8B" w:rsidRPr="00BC47F0">
        <w:rPr>
          <w:rFonts w:ascii="Times New Roman" w:eastAsia="Times New Roman" w:hAnsi="Times New Roman" w:cs="Times New Roman"/>
          <w:color w:val="333333"/>
          <w:sz w:val="24"/>
          <w:szCs w:val="24"/>
        </w:rPr>
        <w:t xml:space="preserve">90.719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200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 тяжелый вес</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до </w:t>
      </w:r>
      <w:r w:rsidR="00061D8B" w:rsidRPr="00BC47F0">
        <w:rPr>
          <w:rFonts w:ascii="Times New Roman" w:eastAsia="Times New Roman" w:hAnsi="Times New Roman" w:cs="Times New Roman"/>
          <w:color w:val="333333"/>
          <w:sz w:val="24"/>
          <w:szCs w:val="24"/>
        </w:rPr>
        <w:t xml:space="preserve">101.605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 xml:space="preserve">224 </w:t>
      </w:r>
      <w:r>
        <w:rPr>
          <w:rFonts w:ascii="Times New Roman" w:eastAsia="Times New Roman" w:hAnsi="Times New Roman" w:cs="Times New Roman"/>
          <w:color w:val="333333"/>
          <w:sz w:val="24"/>
          <w:szCs w:val="24"/>
        </w:rPr>
        <w:t>фунтов</w:t>
      </w:r>
    </w:p>
    <w:p w:rsidR="00894E8A" w:rsidRDefault="00BC47F0">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Тяжелый вес</w:t>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более </w:t>
      </w:r>
      <w:r w:rsidR="00061D8B" w:rsidRPr="00BC47F0">
        <w:rPr>
          <w:rFonts w:ascii="Times New Roman" w:eastAsia="Times New Roman" w:hAnsi="Times New Roman" w:cs="Times New Roman"/>
          <w:color w:val="333333"/>
          <w:sz w:val="24"/>
          <w:szCs w:val="24"/>
        </w:rPr>
        <w:t xml:space="preserve">101.605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более </w:t>
      </w:r>
      <w:r w:rsidR="00061D8B" w:rsidRPr="00BC47F0">
        <w:rPr>
          <w:rFonts w:ascii="Times New Roman" w:eastAsia="Times New Roman" w:hAnsi="Times New Roman" w:cs="Times New Roman"/>
          <w:color w:val="333333"/>
          <w:sz w:val="24"/>
          <w:szCs w:val="24"/>
        </w:rPr>
        <w:t>224</w:t>
      </w:r>
      <w:r>
        <w:rPr>
          <w:rFonts w:ascii="Times New Roman" w:eastAsia="Times New Roman" w:hAnsi="Times New Roman" w:cs="Times New Roman"/>
          <w:color w:val="333333"/>
          <w:sz w:val="24"/>
          <w:szCs w:val="24"/>
        </w:rPr>
        <w:t xml:space="preserve"> фунтов</w:t>
      </w:r>
    </w:p>
    <w:p w:rsidR="00894E8A" w:rsidRDefault="00894E8A">
      <w:pPr>
        <w:pBdr>
          <w:top w:val="nil"/>
          <w:left w:val="nil"/>
          <w:bottom w:val="nil"/>
          <w:right w:val="nil"/>
          <w:between w:val="nil"/>
        </w:pBdr>
        <w:rPr>
          <w:rFonts w:ascii="Times New Roman" w:eastAsia="Times New Roman" w:hAnsi="Times New Roman" w:cs="Times New Roman"/>
          <w:color w:val="333333"/>
          <w:sz w:val="24"/>
          <w:szCs w:val="24"/>
        </w:rPr>
      </w:pPr>
    </w:p>
    <w:p w:rsidR="002F2EAC" w:rsidRPr="00894E8A" w:rsidRDefault="00BC47F0" w:rsidP="00BF4CBD">
      <w:pPr>
        <w:pStyle w:val="a9"/>
        <w:numPr>
          <w:ilvl w:val="0"/>
          <w:numId w:val="8"/>
        </w:numPr>
        <w:pBdr>
          <w:top w:val="nil"/>
          <w:left w:val="nil"/>
          <w:bottom w:val="nil"/>
          <w:right w:val="nil"/>
          <w:between w:val="nil"/>
        </w:pBdr>
        <w:ind w:left="360"/>
        <w:rPr>
          <w:rFonts w:ascii="Times New Roman" w:eastAsia="Times New Roman" w:hAnsi="Times New Roman" w:cs="Times New Roman"/>
          <w:color w:val="000000"/>
          <w:sz w:val="24"/>
          <w:szCs w:val="24"/>
        </w:rPr>
      </w:pPr>
      <w:r w:rsidRPr="00894E8A">
        <w:rPr>
          <w:rFonts w:ascii="Times New Roman" w:eastAsia="Times New Roman" w:hAnsi="Times New Roman" w:cs="Times New Roman"/>
          <w:color w:val="333333"/>
          <w:sz w:val="24"/>
          <w:szCs w:val="24"/>
        </w:rPr>
        <w:t>Весовые категории боксеров-женщи</w:t>
      </w:r>
      <w:r w:rsidR="00894E8A">
        <w:rPr>
          <w:rFonts w:ascii="Times New Roman" w:eastAsia="Times New Roman" w:hAnsi="Times New Roman" w:cs="Times New Roman"/>
          <w:color w:val="333333"/>
          <w:sz w:val="24"/>
          <w:szCs w:val="24"/>
        </w:rPr>
        <w:t>н</w:t>
      </w:r>
      <w:r w:rsidR="00061D8B" w:rsidRPr="00894E8A">
        <w:rPr>
          <w:rFonts w:ascii="Times New Roman" w:eastAsia="Times New Roman" w:hAnsi="Times New Roman" w:cs="Times New Roman"/>
          <w:color w:val="000000"/>
          <w:sz w:val="24"/>
          <w:szCs w:val="24"/>
        </w:rPr>
        <w:t xml:space="preserve">: </w:t>
      </w:r>
    </w:p>
    <w:p w:rsidR="002F2EAC" w:rsidRPr="00BC47F0" w:rsidRDefault="00BC47F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Атомный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00061D8B" w:rsidRPr="00BC47F0">
        <w:rPr>
          <w:rFonts w:ascii="Times New Roman" w:eastAsia="Times New Roman" w:hAnsi="Times New Roman" w:cs="Times New Roman"/>
          <w:color w:val="000000"/>
          <w:sz w:val="24"/>
          <w:szCs w:val="24"/>
        </w:rPr>
        <w:tab/>
      </w:r>
      <w:r w:rsidR="00061D8B" w:rsidRPr="00BC47F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333333"/>
          <w:sz w:val="24"/>
          <w:szCs w:val="24"/>
        </w:rPr>
        <w:t xml:space="preserve">до </w:t>
      </w:r>
      <w:r w:rsidR="00061D8B" w:rsidRPr="00BC47F0">
        <w:rPr>
          <w:rFonts w:ascii="Times New Roman" w:eastAsia="Times New Roman" w:hAnsi="Times New Roman" w:cs="Times New Roman"/>
          <w:color w:val="333333"/>
          <w:sz w:val="24"/>
          <w:szCs w:val="24"/>
        </w:rPr>
        <w:t xml:space="preserve">46.266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 xml:space="preserve">102 </w:t>
      </w:r>
      <w:r>
        <w:rPr>
          <w:rFonts w:ascii="Times New Roman" w:eastAsia="Times New Roman" w:hAnsi="Times New Roman" w:cs="Times New Roman"/>
          <w:color w:val="333333"/>
          <w:sz w:val="24"/>
          <w:szCs w:val="24"/>
        </w:rPr>
        <w:t>фунтов</w:t>
      </w:r>
    </w:p>
    <w:p w:rsidR="002F2EAC" w:rsidRPr="00727F27" w:rsidRDefault="00BC47F0">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Минимальный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47.627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105 </w:t>
      </w:r>
      <w:r>
        <w:rPr>
          <w:rFonts w:ascii="Times New Roman" w:eastAsia="Times New Roman" w:hAnsi="Times New Roman" w:cs="Times New Roman"/>
          <w:color w:val="333333"/>
          <w:sz w:val="24"/>
          <w:szCs w:val="24"/>
        </w:rPr>
        <w:t>фунтов</w:t>
      </w:r>
    </w:p>
    <w:p w:rsidR="002F2EAC" w:rsidRPr="00727F27" w:rsidRDefault="00BC47F0">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Первый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наилегчайший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48.988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108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Наилегчайший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50.802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112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наилегчайший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52.163 </w:t>
      </w:r>
      <w:r>
        <w:rPr>
          <w:rFonts w:ascii="Times New Roman" w:eastAsia="Times New Roman" w:hAnsi="Times New Roman" w:cs="Times New Roman"/>
          <w:color w:val="333333"/>
          <w:sz w:val="24"/>
          <w:szCs w:val="24"/>
        </w:rPr>
        <w:t>кг</w:t>
      </w:r>
      <w:r w:rsidR="00061D8B"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115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00061D8B"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53.525 </w:t>
      </w:r>
      <w:r>
        <w:rPr>
          <w:rFonts w:ascii="Times New Roman" w:eastAsia="Times New Roman" w:hAnsi="Times New Roman" w:cs="Times New Roman"/>
          <w:color w:val="333333"/>
          <w:sz w:val="24"/>
          <w:szCs w:val="24"/>
        </w:rPr>
        <w:t>кг</w:t>
      </w:r>
      <w:r w:rsidR="00061D8B"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118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легчайший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55.338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122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Полулегкий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57.152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126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полулегкий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58.967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 xml:space="preserve">130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Легкий</w:t>
      </w:r>
      <w:r w:rsidR="00727F27">
        <w:rPr>
          <w:rFonts w:ascii="Times New Roman" w:eastAsia="Times New Roman" w:hAnsi="Times New Roman" w:cs="Times New Roman"/>
          <w:color w:val="333333"/>
          <w:sz w:val="24"/>
          <w:szCs w:val="24"/>
        </w:rPr>
        <w:t xml:space="preserve"> в</w:t>
      </w:r>
      <w:r>
        <w:rPr>
          <w:rFonts w:ascii="Times New Roman" w:eastAsia="Times New Roman" w:hAnsi="Times New Roman" w:cs="Times New Roman"/>
          <w:color w:val="333333"/>
          <w:sz w:val="24"/>
          <w:szCs w:val="24"/>
        </w:rPr>
        <w:t>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727F27">
        <w:rPr>
          <w:rFonts w:ascii="Times New Roman" w:eastAsia="Times New Roman" w:hAnsi="Times New Roman" w:cs="Times New Roman"/>
          <w:color w:val="333333"/>
          <w:sz w:val="24"/>
          <w:szCs w:val="24"/>
        </w:rPr>
        <w:t xml:space="preserve">61.237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135 </w:t>
      </w:r>
      <w:r>
        <w:rPr>
          <w:rFonts w:ascii="Times New Roman" w:eastAsia="Times New Roman" w:hAnsi="Times New Roman" w:cs="Times New Roman"/>
          <w:color w:val="333333"/>
          <w:sz w:val="24"/>
          <w:szCs w:val="24"/>
        </w:rPr>
        <w:t>фунтов</w:t>
      </w:r>
      <w:r w:rsidR="00061D8B" w:rsidRPr="00727F27">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Первый</w:t>
      </w:r>
      <w:r w:rsidRP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полусредний</w:t>
      </w:r>
      <w:r w:rsidRP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Pr="00727F27">
        <w:rPr>
          <w:rFonts w:ascii="Times New Roman" w:eastAsia="Times New Roman" w:hAnsi="Times New Roman" w:cs="Times New Roman"/>
          <w:color w:val="333333"/>
          <w:sz w:val="24"/>
          <w:szCs w:val="24"/>
        </w:rPr>
        <w:t xml:space="preserve"> </w:t>
      </w:r>
      <w:r w:rsidR="00061D8B" w:rsidRPr="00727F27">
        <w:rPr>
          <w:rFonts w:ascii="Times New Roman" w:eastAsia="Times New Roman" w:hAnsi="Times New Roman" w:cs="Times New Roman"/>
          <w:color w:val="333333"/>
          <w:sz w:val="24"/>
          <w:szCs w:val="24"/>
        </w:rPr>
        <w:t xml:space="preserve">63.503 </w:t>
      </w:r>
      <w:r>
        <w:rPr>
          <w:rFonts w:ascii="Times New Roman" w:eastAsia="Times New Roman" w:hAnsi="Times New Roman" w:cs="Times New Roman"/>
          <w:color w:val="333333"/>
          <w:sz w:val="24"/>
          <w:szCs w:val="24"/>
        </w:rPr>
        <w:t>кг</w:t>
      </w:r>
      <w:r w:rsidRPr="00727F27">
        <w:rPr>
          <w:rFonts w:ascii="Times New Roman" w:eastAsia="Times New Roman" w:hAnsi="Times New Roman" w:cs="Times New Roman"/>
          <w:color w:val="333333"/>
          <w:sz w:val="24"/>
          <w:szCs w:val="24"/>
        </w:rPr>
        <w:tab/>
      </w:r>
      <w:r w:rsidRPr="00727F27">
        <w:rPr>
          <w:rFonts w:ascii="Times New Roman" w:eastAsia="Times New Roman" w:hAnsi="Times New Roman" w:cs="Times New Roman"/>
          <w:color w:val="333333"/>
          <w:sz w:val="24"/>
          <w:szCs w:val="24"/>
        </w:rPr>
        <w:tab/>
      </w:r>
      <w:r w:rsidR="00061D8B" w:rsidRPr="00727F27">
        <w:rPr>
          <w:rFonts w:ascii="Times New Roman" w:eastAsia="Times New Roman" w:hAnsi="Times New Roman" w:cs="Times New Roman"/>
          <w:color w:val="333333"/>
          <w:sz w:val="24"/>
          <w:szCs w:val="24"/>
        </w:rPr>
        <w:tab/>
        <w:t xml:space="preserve">140 </w:t>
      </w:r>
      <w:r>
        <w:rPr>
          <w:rFonts w:ascii="Times New Roman" w:eastAsia="Times New Roman" w:hAnsi="Times New Roman" w:cs="Times New Roman"/>
          <w:color w:val="333333"/>
          <w:sz w:val="24"/>
          <w:szCs w:val="24"/>
        </w:rPr>
        <w:t>фунтов</w:t>
      </w:r>
    </w:p>
    <w:p w:rsidR="002F2EAC" w:rsidRPr="00BC47F0" w:rsidRDefault="00BC47F0">
      <w:p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Второй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полусредний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BC47F0">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до</w:t>
      </w:r>
      <w:r w:rsidR="00061D8B" w:rsidRPr="00BC47F0">
        <w:rPr>
          <w:rFonts w:ascii="Times New Roman" w:eastAsia="Times New Roman" w:hAnsi="Times New Roman" w:cs="Times New Roman"/>
          <w:color w:val="333333"/>
          <w:sz w:val="24"/>
          <w:szCs w:val="24"/>
        </w:rPr>
        <w:t xml:space="preserve">66.678 </w:t>
      </w:r>
      <w:r>
        <w:rPr>
          <w:rFonts w:ascii="Times New Roman" w:eastAsia="Times New Roman" w:hAnsi="Times New Roman" w:cs="Times New Roman"/>
          <w:color w:val="333333"/>
          <w:sz w:val="24"/>
          <w:szCs w:val="24"/>
        </w:rPr>
        <w:t>кг</w:t>
      </w:r>
      <w:r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147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Первый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средний</w:t>
      </w:r>
      <w:r w:rsidR="00727F2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вес</w:t>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до </w:t>
      </w:r>
      <w:r w:rsidR="00061D8B" w:rsidRPr="00BC47F0">
        <w:rPr>
          <w:rFonts w:ascii="Times New Roman" w:eastAsia="Times New Roman" w:hAnsi="Times New Roman" w:cs="Times New Roman"/>
          <w:color w:val="333333"/>
          <w:sz w:val="24"/>
          <w:szCs w:val="24"/>
        </w:rPr>
        <w:t xml:space="preserve">69.853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154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Средний вес</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до </w:t>
      </w:r>
      <w:r w:rsidR="00061D8B" w:rsidRPr="00BC47F0">
        <w:rPr>
          <w:rFonts w:ascii="Times New Roman" w:eastAsia="Times New Roman" w:hAnsi="Times New Roman" w:cs="Times New Roman"/>
          <w:color w:val="333333"/>
          <w:sz w:val="24"/>
          <w:szCs w:val="24"/>
        </w:rPr>
        <w:t xml:space="preserve">72.574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160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Второй средний вес</w:t>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до </w:t>
      </w:r>
      <w:r w:rsidR="00061D8B" w:rsidRPr="00BC47F0">
        <w:rPr>
          <w:rFonts w:ascii="Times New Roman" w:eastAsia="Times New Roman" w:hAnsi="Times New Roman" w:cs="Times New Roman"/>
          <w:color w:val="333333"/>
          <w:sz w:val="24"/>
          <w:szCs w:val="24"/>
        </w:rPr>
        <w:t xml:space="preserve">76.205 </w:t>
      </w:r>
      <w:r>
        <w:rPr>
          <w:rFonts w:ascii="Times New Roman" w:eastAsia="Times New Roman" w:hAnsi="Times New Roman" w:cs="Times New Roman"/>
          <w:color w:val="333333"/>
          <w:sz w:val="24"/>
          <w:szCs w:val="24"/>
        </w:rPr>
        <w:t>кг</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t xml:space="preserve">168 </w:t>
      </w:r>
      <w:r>
        <w:rPr>
          <w:rFonts w:ascii="Times New Roman" w:eastAsia="Times New Roman" w:hAnsi="Times New Roman" w:cs="Times New Roman"/>
          <w:color w:val="333333"/>
          <w:sz w:val="24"/>
          <w:szCs w:val="24"/>
        </w:rPr>
        <w:t>фунтов</w:t>
      </w:r>
      <w:r w:rsidR="00061D8B" w:rsidRPr="00BC47F0">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t>Тяжелый вес</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061D8B" w:rsidRPr="00BC47F0">
        <w:rPr>
          <w:rFonts w:ascii="Times New Roman" w:eastAsia="Times New Roman" w:hAnsi="Times New Roman" w:cs="Times New Roman"/>
          <w:color w:val="333333"/>
          <w:sz w:val="24"/>
          <w:szCs w:val="24"/>
        </w:rPr>
        <w:tab/>
      </w:r>
      <w:r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 xml:space="preserve">более </w:t>
      </w:r>
      <w:r w:rsidR="00061D8B" w:rsidRPr="00BC47F0">
        <w:rPr>
          <w:rFonts w:ascii="Times New Roman" w:eastAsia="Times New Roman" w:hAnsi="Times New Roman" w:cs="Times New Roman"/>
          <w:color w:val="333333"/>
          <w:sz w:val="24"/>
          <w:szCs w:val="24"/>
        </w:rPr>
        <w:t xml:space="preserve">79.378 </w:t>
      </w:r>
      <w:r>
        <w:rPr>
          <w:rFonts w:ascii="Times New Roman" w:eastAsia="Times New Roman" w:hAnsi="Times New Roman" w:cs="Times New Roman"/>
          <w:color w:val="333333"/>
          <w:sz w:val="24"/>
          <w:szCs w:val="24"/>
        </w:rPr>
        <w:t>кг</w:t>
      </w:r>
      <w:r w:rsidR="00061D8B" w:rsidRPr="00BC47F0">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более </w:t>
      </w:r>
      <w:r w:rsidR="00061D8B" w:rsidRPr="00BC47F0">
        <w:rPr>
          <w:rFonts w:ascii="Times New Roman" w:eastAsia="Times New Roman" w:hAnsi="Times New Roman" w:cs="Times New Roman"/>
          <w:color w:val="333333"/>
          <w:sz w:val="24"/>
          <w:szCs w:val="24"/>
        </w:rPr>
        <w:t>175</w:t>
      </w:r>
      <w:r>
        <w:rPr>
          <w:rFonts w:ascii="Times New Roman" w:eastAsia="Times New Roman" w:hAnsi="Times New Roman" w:cs="Times New Roman"/>
          <w:color w:val="333333"/>
          <w:sz w:val="24"/>
          <w:szCs w:val="24"/>
        </w:rPr>
        <w:t xml:space="preserve"> фунтов</w:t>
      </w:r>
      <w:r w:rsidR="00061D8B" w:rsidRPr="00BC47F0">
        <w:rPr>
          <w:rFonts w:ascii="Times New Roman" w:eastAsia="Times New Roman" w:hAnsi="Times New Roman" w:cs="Times New Roman"/>
          <w:color w:val="333333"/>
          <w:sz w:val="24"/>
          <w:szCs w:val="24"/>
        </w:rPr>
        <w:br/>
      </w:r>
    </w:p>
    <w:p w:rsidR="002F2EAC" w:rsidRPr="00BC47F0" w:rsidRDefault="00BC47F0">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Взвешивание</w:t>
      </w:r>
    </w:p>
    <w:p w:rsidR="00BC47F0" w:rsidRPr="00894E8A" w:rsidRDefault="00BC47F0" w:rsidP="00BF4CBD">
      <w:pPr>
        <w:pStyle w:val="a9"/>
        <w:numPr>
          <w:ilvl w:val="0"/>
          <w:numId w:val="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Церемония взвешивания перед поединком проводится за 24-30 часов до начала поединка.</w:t>
      </w:r>
    </w:p>
    <w:p w:rsidR="00BC47F0" w:rsidRPr="00894E8A" w:rsidRDefault="00BC47F0" w:rsidP="00BF4CBD">
      <w:pPr>
        <w:pStyle w:val="a9"/>
        <w:numPr>
          <w:ilvl w:val="0"/>
          <w:numId w:val="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Каждый боксер взвешивается в присутствии публики, своего соперника, представителя Местной комиссии и промоутера или представителя промоутера.</w:t>
      </w:r>
    </w:p>
    <w:p w:rsidR="00BC47F0" w:rsidRPr="00894E8A" w:rsidRDefault="00BC47F0" w:rsidP="00BF4CBD">
      <w:pPr>
        <w:pStyle w:val="a9"/>
        <w:numPr>
          <w:ilvl w:val="0"/>
          <w:numId w:val="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Весы, используемые для взвешивания, предоставляются организатором и должны быть одобрены Местной комиссией.</w:t>
      </w:r>
    </w:p>
    <w:p w:rsidR="002F2EAC" w:rsidRPr="00894E8A" w:rsidRDefault="00BC47F0" w:rsidP="00BF4CBD">
      <w:pPr>
        <w:pStyle w:val="a9"/>
        <w:numPr>
          <w:ilvl w:val="0"/>
          <w:numId w:val="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 xml:space="preserve">Если один из боксеров </w:t>
      </w:r>
      <w:r w:rsidR="00D97EF1" w:rsidRPr="00894E8A">
        <w:rPr>
          <w:rFonts w:ascii="Times New Roman" w:eastAsia="Times New Roman" w:hAnsi="Times New Roman" w:cs="Times New Roman"/>
          <w:color w:val="333333"/>
          <w:sz w:val="24"/>
          <w:szCs w:val="24"/>
        </w:rPr>
        <w:t xml:space="preserve">на взвешивании перед поединком </w:t>
      </w:r>
      <w:r w:rsidRPr="00894E8A">
        <w:rPr>
          <w:rFonts w:ascii="Times New Roman" w:eastAsia="Times New Roman" w:hAnsi="Times New Roman" w:cs="Times New Roman"/>
          <w:color w:val="333333"/>
          <w:sz w:val="24"/>
          <w:szCs w:val="24"/>
        </w:rPr>
        <w:t>превышает лимит веса дивизиона, ему или ей будет предоставлено два (2) часа, чтобы взвеситься столько раз, сколько он или она пожелает.</w:t>
      </w:r>
    </w:p>
    <w:p w:rsidR="002F2EAC" w:rsidRPr="00BC47F0" w:rsidRDefault="002F2EAC">
      <w:pPr>
        <w:pBdr>
          <w:top w:val="nil"/>
          <w:left w:val="nil"/>
          <w:bottom w:val="nil"/>
          <w:right w:val="nil"/>
          <w:between w:val="nil"/>
        </w:pBdr>
        <w:jc w:val="both"/>
        <w:rPr>
          <w:rFonts w:ascii="Times New Roman" w:eastAsia="Times New Roman" w:hAnsi="Times New Roman" w:cs="Times New Roman"/>
          <w:color w:val="333333"/>
          <w:sz w:val="24"/>
          <w:szCs w:val="24"/>
          <w:highlight w:val="red"/>
        </w:rPr>
      </w:pPr>
    </w:p>
    <w:p w:rsidR="002F2EAC" w:rsidRPr="00F96914" w:rsidRDefault="00F96914">
      <w:pPr>
        <w:widowControl w:val="0"/>
        <w:pBdr>
          <w:top w:val="nil"/>
          <w:left w:val="nil"/>
          <w:bottom w:val="nil"/>
          <w:right w:val="nil"/>
          <w:between w:val="nil"/>
        </w:pBdr>
        <w:jc w:val="both"/>
        <w:rPr>
          <w:rFonts w:ascii="Times New Roman" w:eastAsia="Times New Roman" w:hAnsi="Times New Roman" w:cs="Times New Roman"/>
          <w:color w:val="454545"/>
          <w:sz w:val="28"/>
          <w:szCs w:val="28"/>
        </w:rPr>
      </w:pPr>
      <w:r w:rsidRPr="00F96914">
        <w:rPr>
          <w:rFonts w:ascii="Times New Roman" w:eastAsia="Times New Roman" w:hAnsi="Times New Roman" w:cs="Times New Roman"/>
          <w:b/>
          <w:color w:val="454545"/>
          <w:sz w:val="28"/>
          <w:szCs w:val="28"/>
        </w:rPr>
        <w:t>Оборудование и инвентарь</w:t>
      </w:r>
    </w:p>
    <w:p w:rsidR="002F2EAC" w:rsidRPr="00894E8A" w:rsidRDefault="00F96914" w:rsidP="00BF4CBD">
      <w:pPr>
        <w:pStyle w:val="a9"/>
        <w:widowControl w:val="0"/>
        <w:numPr>
          <w:ilvl w:val="0"/>
          <w:numId w:val="10"/>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Ринг</w:t>
      </w:r>
    </w:p>
    <w:p w:rsidR="00F96914" w:rsidRP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Ринг представляет собой квадратную площадку со сторонами 5,5 (минимум) - 7,3 (максимум) метра в пределах канатов.</w:t>
      </w:r>
    </w:p>
    <w:p w:rsid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Пол ринга должен выходить за пределы канатов не менее чем на 0,61 м (минимум) с каждой стороны. Пол ринга должен быть покрыт энсолитом или другим аналогичным пенным покрытием с закрытыми порами для смягчения удара в случае падения. Набивка должна выходить за пределы канатов ринга и края помоста, а верхнее покрытие из брезента, ткани или аналогичного материала должно быть плотно натянуто и привязано к помосту ринга. Нельзя использовать материал, который имеет тенденцию собираться в комки или складки. Канаты и растяжки защищены угловыми накладками</w:t>
      </w:r>
      <w:r w:rsidR="00061D8B" w:rsidRPr="00894E8A">
        <w:rPr>
          <w:rFonts w:ascii="Times New Roman" w:eastAsia="Times New Roman" w:hAnsi="Times New Roman" w:cs="Times New Roman"/>
          <w:color w:val="454545"/>
          <w:sz w:val="24"/>
          <w:szCs w:val="24"/>
        </w:rPr>
        <w:t>.</w:t>
      </w:r>
    </w:p>
    <w:p w:rsid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Должно быть четыре кольцевых каната диаметром не менее 2,54 см, надежно обмотанных мягким материалом, не повреждающим тела боксеров, и подвешенных с нормальным натяжением. Нижняя веревка должна быть на 0,3 м выше пола ринга и равномерно распределена по высоте до 1,22 м (уровень верхней веревки). Четыре веревки с каждой стороны соединяются вертикально плоскими полосами в двух местах на расстоянии 1/3 длины стороны.</w:t>
      </w:r>
    </w:p>
    <w:p w:rsid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Освещенность ринга должна быть не менее 1000 лк. Ринг должен быть освещен сверху, боковое освещение прожекторами или другими источниками света во время поединка не допускается.</w:t>
      </w:r>
    </w:p>
    <w:p w:rsid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Подушечки и канаты в двух противоположных углах ринга должны быть красного и синего цвета. Красный угол ринга обычно находится слева от стола Комиссии.</w:t>
      </w:r>
    </w:p>
    <w:p w:rsid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Ринг должен иметь две (2) легкодоступные лестницы для боксеров в красном и синем углах ринга и персонала для безопасного входа и выхода, а также ступеньки для медицинского персонала и рефери для выхода на ринг в нейтральном углу.</w:t>
      </w:r>
    </w:p>
    <w:p w:rsid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Углы ринга, занятые боксерами, оборудуются табуретками или сиденьями, с установленными стеллажами, урнами или тазами.</w:t>
      </w:r>
    </w:p>
    <w:p w:rsid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Промоутер программы резервирует зону, состоящую как минимум из одной стороны ринга, для исключительного использования Комиссией во время программы. Лицо может сидеть в пределах этой зоны только в том случае, если оно уполномочено на это представителем Комиссии.</w:t>
      </w:r>
    </w:p>
    <w:p w:rsidR="002F2EAC" w:rsidRPr="00894E8A" w:rsidRDefault="00F96914" w:rsidP="00BF4CBD">
      <w:pPr>
        <w:pStyle w:val="a9"/>
        <w:widowControl w:val="0"/>
        <w:numPr>
          <w:ilvl w:val="1"/>
          <w:numId w:val="10"/>
        </w:numPr>
        <w:pBdr>
          <w:top w:val="nil"/>
          <w:left w:val="nil"/>
          <w:bottom w:val="nil"/>
          <w:right w:val="nil"/>
          <w:between w:val="nil"/>
        </w:pBdr>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 оборудование ринга входят: звонок, гонг или другое акустическое устройство, свисток, секундомеры, микрофоны, стулья для секундантов (по три на красный и синий углы ринга) и два носилки на противоположных сторонах ринга.</w:t>
      </w:r>
    </w:p>
    <w:p w:rsidR="00F96914" w:rsidRPr="00894E8A" w:rsidRDefault="00F96914" w:rsidP="00BF4CBD">
      <w:pPr>
        <w:pStyle w:val="a9"/>
        <w:widowControl w:val="0"/>
        <w:numPr>
          <w:ilvl w:val="0"/>
          <w:numId w:val="10"/>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 дополнение к рингу и оборудованию ринга промоутер должен предоставить судьям, хронометристам и врачам у ринга стулья, приподнятые на достаточной высоте, чтобы обеспечить беспрепятственный обзор ринга и пола ринга. Стулья для судей должны располагаться по трем сторонам ринга.</w:t>
      </w:r>
    </w:p>
    <w:p w:rsidR="00F96914" w:rsidRPr="00894E8A" w:rsidRDefault="00F96914" w:rsidP="00BF4CBD">
      <w:pPr>
        <w:pStyle w:val="a9"/>
        <w:widowControl w:val="0"/>
        <w:numPr>
          <w:ilvl w:val="0"/>
          <w:numId w:val="10"/>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Необходимо обеспечить достаточный запас запечатанных бутылок с чистой водой, а также достаточный запас воды и свежего льда для каждого угла ринга.</w:t>
      </w:r>
    </w:p>
    <w:p w:rsidR="00F96914" w:rsidRPr="00894E8A" w:rsidRDefault="00F96914" w:rsidP="00BF4CBD">
      <w:pPr>
        <w:pStyle w:val="a9"/>
        <w:widowControl w:val="0"/>
        <w:numPr>
          <w:ilvl w:val="0"/>
          <w:numId w:val="10"/>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 месте проведения поединка должны быть раздевалки для боксеров и специальная отдельная комната для исключительного использования судьями, рефери, хронометристами и представителями Комиссии.</w:t>
      </w:r>
    </w:p>
    <w:p w:rsidR="002F2EAC" w:rsidRPr="00894E8A" w:rsidRDefault="00F96914" w:rsidP="00BF4CBD">
      <w:pPr>
        <w:pStyle w:val="a9"/>
        <w:widowControl w:val="0"/>
        <w:numPr>
          <w:ilvl w:val="0"/>
          <w:numId w:val="10"/>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 xml:space="preserve">По крайней мере, одна машина скорой помощи с медицинским персоналом, состоящая как минимум из одного фельдшера с соответствующим реанимационным оборудованием, должна постоянно присутствовать, и поединок не может </w:t>
      </w:r>
      <w:r w:rsidRPr="00894E8A">
        <w:rPr>
          <w:rFonts w:ascii="Times New Roman" w:eastAsia="Times New Roman" w:hAnsi="Times New Roman" w:cs="Times New Roman"/>
          <w:color w:val="454545"/>
          <w:sz w:val="24"/>
          <w:szCs w:val="24"/>
        </w:rPr>
        <w:lastRenderedPageBreak/>
        <w:t>продолжаться, если такая скорая помощь и фельдшер не доступны и не находятся на месте для устранения потенциальных травм боксеров.</w:t>
      </w:r>
    </w:p>
    <w:p w:rsidR="002F2EAC" w:rsidRPr="00F96914" w:rsidRDefault="002F2EAC">
      <w:pPr>
        <w:widowControl w:val="0"/>
        <w:pBdr>
          <w:top w:val="nil"/>
          <w:left w:val="nil"/>
          <w:bottom w:val="nil"/>
          <w:right w:val="nil"/>
          <w:between w:val="nil"/>
        </w:pBdr>
        <w:jc w:val="both"/>
        <w:rPr>
          <w:rFonts w:ascii="Times New Roman" w:eastAsia="Times New Roman" w:hAnsi="Times New Roman" w:cs="Times New Roman"/>
          <w:color w:val="454545"/>
          <w:sz w:val="28"/>
          <w:szCs w:val="28"/>
        </w:rPr>
      </w:pPr>
    </w:p>
    <w:p w:rsidR="002F2EAC" w:rsidRPr="00F96914" w:rsidRDefault="00F96914">
      <w:pPr>
        <w:widowControl w:val="0"/>
        <w:pBdr>
          <w:top w:val="nil"/>
          <w:left w:val="nil"/>
          <w:bottom w:val="nil"/>
          <w:right w:val="nil"/>
          <w:between w:val="nil"/>
        </w:pBdr>
        <w:jc w:val="both"/>
        <w:rPr>
          <w:rFonts w:ascii="Times New Roman" w:eastAsia="Times New Roman" w:hAnsi="Times New Roman" w:cs="Times New Roman"/>
          <w:color w:val="333333"/>
          <w:sz w:val="24"/>
          <w:szCs w:val="24"/>
        </w:rPr>
      </w:pPr>
      <w:r w:rsidRPr="00F96914">
        <w:rPr>
          <w:rFonts w:ascii="Times New Roman" w:eastAsia="Times New Roman" w:hAnsi="Times New Roman" w:cs="Times New Roman"/>
          <w:b/>
          <w:color w:val="454545"/>
          <w:sz w:val="28"/>
          <w:szCs w:val="28"/>
        </w:rPr>
        <w:t>Экипировка боксера</w:t>
      </w:r>
    </w:p>
    <w:p w:rsidR="002F2EAC" w:rsidRPr="00894E8A" w:rsidRDefault="00F96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Все перчатки должны быть марки, одобренной Местной комиссией, дистальная часть большого пальца должна быть прикреплена к телу перчатки, чтобы свести к минимуму возможность повреждения глаза соперника. Перчатки для мужских соревнований весят 8 унций для боксеров от атомного до второго полусреднего веса, включительно, и 10 унций от боксеров от второго полусреднего до тяжелого веса, включительно. Для женских поединков перчатки весят 8 унций для боксеров до полулегкого веса и 10 унций для боксеров от полулегкого до тяжелого веса. Шнурки на перчатках завязываются на тыльной стороне запястья и закрепляются клейкой лентой.</w:t>
      </w:r>
    </w:p>
    <w:p w:rsidR="002F2EAC" w:rsidRPr="00894E8A" w:rsidRDefault="00F96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Перчатки предоставляются промоутером за его счет. Для каждого поединка промоутеры обеспечивают достаточное количество перчаток соответствующего веса для всех боксеров, участвующих в программе. Необходимо иметь дополнительный комплект перчаток соответствующего веса на случай, если перчатка порвется или иным образом повредится во время поединка. Если перчатки использовались ранее, они должны быть неповрежденными, чистыми и в санитарном состоянии. Если перчатка признана непригодной, она должна быть заменена на перчатку, отвечающую требованиям настоящего раздела.</w:t>
      </w:r>
    </w:p>
    <w:p w:rsidR="002F2EAC" w:rsidRPr="00894E8A" w:rsidRDefault="00450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Для перевязки используют креп или марлю. Длина повязки не ограничена. Клейкая лента не должна располагаться на костяшках пальцев и находиться на расстоянии 2 см от суставов, когда кисть сжата в кулак.</w:t>
      </w:r>
    </w:p>
    <w:p w:rsidR="00450914" w:rsidRPr="00894E8A" w:rsidRDefault="00450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Во время поединка боксеры должны носить боксерские шорты, обувь, носки и в целом иметь опрятный вид.</w:t>
      </w:r>
    </w:p>
    <w:p w:rsidR="00450914" w:rsidRPr="00894E8A" w:rsidRDefault="00450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На ринг нельзя надевать обувь с шипами, бутсы, обувь с жесткой подошвой или жесткими каблуками.</w:t>
      </w:r>
    </w:p>
    <w:p w:rsidR="00450914" w:rsidRPr="00894E8A" w:rsidRDefault="00450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Боксеры должны иметь защиту паха под шортами. Защита паха не должна закрывать или выступать над пупком.</w:t>
      </w:r>
    </w:p>
    <w:p w:rsidR="00450914" w:rsidRPr="00894E8A" w:rsidRDefault="00450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Борода допускается только с разрешения Местной комиссии. Участники не могут носить какие-либо украшения или другие аксессуары для пирсинга во время поединка.</w:t>
      </w:r>
    </w:p>
    <w:p w:rsidR="00450914" w:rsidRPr="00894E8A" w:rsidRDefault="00450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Для женщин обязательна футболка с протектором грудной клетки внизу. Во время поединка женщины-участницы должны носить защиту паха. Заколки и другие металлические предметы не допускаются, волосы фиксируются резинками или мягкими лентами.</w:t>
      </w:r>
    </w:p>
    <w:p w:rsidR="002F2EAC" w:rsidRPr="00894E8A" w:rsidRDefault="00450914" w:rsidP="00BF4CBD">
      <w:pPr>
        <w:pStyle w:val="a9"/>
        <w:widowControl w:val="0"/>
        <w:numPr>
          <w:ilvl w:val="0"/>
          <w:numId w:val="11"/>
        </w:numPr>
        <w:pBdr>
          <w:top w:val="nil"/>
          <w:left w:val="nil"/>
          <w:bottom w:val="nil"/>
          <w:right w:val="nil"/>
          <w:between w:val="nil"/>
        </w:pBdr>
        <w:ind w:left="360"/>
        <w:jc w:val="both"/>
        <w:rPr>
          <w:rFonts w:ascii="Times New Roman" w:eastAsia="Times New Roman" w:hAnsi="Times New Roman" w:cs="Times New Roman"/>
          <w:color w:val="454545"/>
          <w:sz w:val="24"/>
          <w:szCs w:val="24"/>
        </w:rPr>
      </w:pPr>
      <w:r w:rsidRPr="00894E8A">
        <w:rPr>
          <w:rFonts w:ascii="Times New Roman" w:eastAsia="Times New Roman" w:hAnsi="Times New Roman" w:cs="Times New Roman"/>
          <w:color w:val="454545"/>
          <w:sz w:val="24"/>
          <w:szCs w:val="24"/>
        </w:rPr>
        <w:t>Все боксеры должны носить индивидуально подобранную капу.</w:t>
      </w:r>
    </w:p>
    <w:p w:rsidR="002F2EAC" w:rsidRPr="00450914"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450914" w:rsidRDefault="00450914">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Продолжительность поединка</w:t>
      </w:r>
    </w:p>
    <w:p w:rsidR="00450914" w:rsidRPr="00894E8A" w:rsidRDefault="00450914" w:rsidP="00BF4CBD">
      <w:pPr>
        <w:pStyle w:val="a9"/>
        <w:numPr>
          <w:ilvl w:val="0"/>
          <w:numId w:val="1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Боксеры-мужчины проводят поединок за не более 12 (двенадцати) раундов в любом поединке с тремя (3) минутами движения и одной (1) минутой отдыха, которые относятся к предыдущему раунду поединка.</w:t>
      </w:r>
    </w:p>
    <w:p w:rsidR="002F2EAC" w:rsidRPr="00894E8A" w:rsidRDefault="00450914" w:rsidP="00BF4CBD">
      <w:pPr>
        <w:pStyle w:val="a9"/>
        <w:numPr>
          <w:ilvl w:val="0"/>
          <w:numId w:val="1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Женщины-боксеры проводят поединок за не более 10 (десяти) раундов в любом поединке с двумя (2) минутами движения и одной (1) минутой отдыха, которые относятся к предыдущему поединка.</w:t>
      </w:r>
    </w:p>
    <w:p w:rsidR="002F2EAC" w:rsidRPr="00450914" w:rsidRDefault="002F2EAC">
      <w:pPr>
        <w:widowControl w:val="0"/>
        <w:pBdr>
          <w:top w:val="nil"/>
          <w:left w:val="nil"/>
          <w:bottom w:val="nil"/>
          <w:right w:val="nil"/>
          <w:between w:val="nil"/>
        </w:pBdr>
        <w:jc w:val="both"/>
        <w:rPr>
          <w:rFonts w:ascii="Times New Roman" w:eastAsia="Times New Roman" w:hAnsi="Times New Roman" w:cs="Times New Roman"/>
          <w:color w:val="454545"/>
          <w:sz w:val="24"/>
          <w:szCs w:val="24"/>
        </w:rPr>
      </w:pPr>
    </w:p>
    <w:p w:rsidR="002F2EAC" w:rsidRPr="00450914" w:rsidRDefault="00450914">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Секунданты</w:t>
      </w:r>
    </w:p>
    <w:p w:rsidR="002F2EAC"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У каждого </w:t>
      </w:r>
      <w:r w:rsidR="00D97EF1">
        <w:rPr>
          <w:rFonts w:ascii="Times New Roman" w:eastAsia="Times New Roman" w:hAnsi="Times New Roman" w:cs="Times New Roman"/>
          <w:color w:val="333333"/>
          <w:sz w:val="24"/>
          <w:szCs w:val="24"/>
        </w:rPr>
        <w:t>спортсмена</w:t>
      </w:r>
      <w:r w:rsidRPr="00894E8A">
        <w:rPr>
          <w:rFonts w:ascii="Times New Roman" w:eastAsia="Times New Roman" w:hAnsi="Times New Roman" w:cs="Times New Roman"/>
          <w:color w:val="333333"/>
          <w:sz w:val="24"/>
          <w:szCs w:val="24"/>
        </w:rPr>
        <w:t xml:space="preserve"> должно быть не более трех секундантов. </w:t>
      </w:r>
      <w:r w:rsidR="00D97EF1">
        <w:rPr>
          <w:rFonts w:ascii="Times New Roman" w:eastAsia="Times New Roman" w:hAnsi="Times New Roman" w:cs="Times New Roman"/>
          <w:color w:val="333333"/>
          <w:sz w:val="24"/>
          <w:szCs w:val="24"/>
        </w:rPr>
        <w:t>К ним относятся</w:t>
      </w:r>
      <w:r w:rsidRPr="00894E8A">
        <w:rPr>
          <w:rFonts w:ascii="Times New Roman" w:eastAsia="Times New Roman" w:hAnsi="Times New Roman" w:cs="Times New Roman"/>
          <w:color w:val="333333"/>
          <w:sz w:val="24"/>
          <w:szCs w:val="24"/>
        </w:rPr>
        <w:t xml:space="preserve"> все лица, оказывающие помощь боксеру в течение всего поединка. Но при условии, что каждый </w:t>
      </w:r>
      <w:r w:rsidR="00D97EF1">
        <w:rPr>
          <w:rFonts w:ascii="Times New Roman" w:eastAsia="Times New Roman" w:hAnsi="Times New Roman" w:cs="Times New Roman"/>
          <w:color w:val="333333"/>
          <w:sz w:val="24"/>
          <w:szCs w:val="24"/>
        </w:rPr>
        <w:t>спортсмен</w:t>
      </w:r>
      <w:r w:rsidRPr="00894E8A">
        <w:rPr>
          <w:rFonts w:ascii="Times New Roman" w:eastAsia="Times New Roman" w:hAnsi="Times New Roman" w:cs="Times New Roman"/>
          <w:color w:val="333333"/>
          <w:sz w:val="24"/>
          <w:szCs w:val="24"/>
        </w:rPr>
        <w:t xml:space="preserve"> в чемпионском поединке может иметь не более четырех секундантов. Только один секундант может находиться внутри канатов ринга между раундами и два (2) секунданта на ринге, при этом четвертый секундант в случае титульного боя остается за пределами ринга на полу.</w:t>
      </w:r>
    </w:p>
    <w:p w:rsidR="002F2EAC"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Перед каждым поединком старшие секунданты, выполняющие свои обязанности в уголке боксеров, должны представиться рефери.</w:t>
      </w:r>
    </w:p>
    <w:p w:rsidR="002F2EAC"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Во время любого раунда секунданты должны оставаться на своих местах и не должны вести себя деструктивно. Ни один секундант не может выходить на ринг между раундами и помогать боксеру вернуться в свой угол, если только бой не был остановлен рефери или врачом у ринга. Секунданты обязаны подчиняться командам рефери. Любое нарушение секундантами данных требований, а также иных пунктов настоящего Руководства и Правил может повлечь за собой дисквалификацию боксера.</w:t>
      </w:r>
    </w:p>
    <w:p w:rsidR="00450914"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Во время поединка разрешена только вода в запечатанных бутылках.</w:t>
      </w:r>
    </w:p>
    <w:p w:rsidR="00450914"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Без специального разрешения Местной комиссии единственными веществами, которые могут присутствовать или использоваться у ринга, являются вазелин и адреналин, предварительно разведенные в растворе 1/1000.</w:t>
      </w:r>
    </w:p>
    <w:p w:rsidR="002F2EAC"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Любое чрезмерное или неоправданное разбрызгивание или обливание водой боксера секундантом в период отдыха запрещается.</w:t>
      </w:r>
    </w:p>
    <w:p w:rsidR="00450914"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Запрещается чрезмерное использование смазки или любого другого постороннего вещества на лице или теле боксера. Рефери или ответственный представитель Местной комиссии должны удалить излишки смазки или посторонние вещества.</w:t>
      </w:r>
    </w:p>
    <w:p w:rsidR="00450914"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 ринге нельзя использовать аммиак.</w:t>
      </w:r>
    </w:p>
    <w:p w:rsidR="002F2EAC"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главный секундант хочет остановить бой, он должен подняться на ринг (но не выходить на ринг) и привлечь внимание рефери. Решение об остановке боя принимается рефери. Никто не может бросать полотенце на ринг в знак поражения или по любой другой причине.</w:t>
      </w:r>
    </w:p>
    <w:p w:rsidR="00450914"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Все участники и их секунданты должны оставаться на ринге или рядом с ним до окончания поединка и объявления решения.</w:t>
      </w:r>
    </w:p>
    <w:p w:rsidR="00450914"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После объявления результата поединка участники и их секунданты должны немедленно покинуть ринг и пройти в свои раздевалки.</w:t>
      </w:r>
    </w:p>
    <w:p w:rsidR="002F2EAC" w:rsidRPr="00894E8A" w:rsidRDefault="00450914" w:rsidP="00BF4CBD">
      <w:pPr>
        <w:pStyle w:val="a9"/>
        <w:numPr>
          <w:ilvl w:val="0"/>
          <w:numId w:val="1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Участникам и секундантам запрещается каким-либо образом сообщать официальным лицам или зрителям свое мнение о том, кто выиграл или проиграл состязание.</w:t>
      </w:r>
    </w:p>
    <w:p w:rsidR="002F2EAC" w:rsidRPr="00450914" w:rsidRDefault="002F2EAC">
      <w:pPr>
        <w:pBdr>
          <w:top w:val="nil"/>
          <w:left w:val="nil"/>
          <w:bottom w:val="nil"/>
          <w:right w:val="nil"/>
          <w:between w:val="nil"/>
        </w:pBdr>
        <w:jc w:val="both"/>
        <w:rPr>
          <w:rFonts w:ascii="Times New Roman" w:eastAsia="Times New Roman" w:hAnsi="Times New Roman" w:cs="Times New Roman"/>
          <w:color w:val="000000"/>
          <w:sz w:val="24"/>
          <w:szCs w:val="24"/>
        </w:rPr>
      </w:pPr>
    </w:p>
    <w:p w:rsidR="002F2EAC" w:rsidRPr="00450914" w:rsidRDefault="00727F27">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Анонсер</w:t>
      </w:r>
      <w:r w:rsidR="00450914">
        <w:rPr>
          <w:rFonts w:ascii="Times New Roman" w:eastAsia="Times New Roman" w:hAnsi="Times New Roman" w:cs="Times New Roman"/>
          <w:b/>
          <w:color w:val="454545"/>
          <w:sz w:val="28"/>
          <w:szCs w:val="28"/>
        </w:rPr>
        <w:t xml:space="preserve"> ринга</w:t>
      </w:r>
    </w:p>
    <w:p w:rsidR="00450914" w:rsidRPr="00894E8A" w:rsidRDefault="00450914" w:rsidP="00BF4CBD">
      <w:pPr>
        <w:pStyle w:val="a9"/>
        <w:numPr>
          <w:ilvl w:val="0"/>
          <w:numId w:val="14"/>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Для каждого соревнования промоутер должен нанять </w:t>
      </w:r>
      <w:r w:rsidR="00727F27">
        <w:rPr>
          <w:rFonts w:ascii="Times New Roman" w:eastAsia="Times New Roman" w:hAnsi="Times New Roman" w:cs="Times New Roman"/>
          <w:color w:val="333333"/>
          <w:sz w:val="24"/>
          <w:szCs w:val="24"/>
        </w:rPr>
        <w:t>анонсера</w:t>
      </w:r>
      <w:r w:rsidRPr="00894E8A">
        <w:rPr>
          <w:rFonts w:ascii="Times New Roman" w:eastAsia="Times New Roman" w:hAnsi="Times New Roman" w:cs="Times New Roman"/>
          <w:color w:val="333333"/>
          <w:sz w:val="24"/>
          <w:szCs w:val="24"/>
        </w:rPr>
        <w:t>, который заранее утвержд</w:t>
      </w:r>
      <w:r w:rsidR="00225EB5" w:rsidRPr="00894E8A">
        <w:rPr>
          <w:rFonts w:ascii="Times New Roman" w:eastAsia="Times New Roman" w:hAnsi="Times New Roman" w:cs="Times New Roman"/>
          <w:color w:val="333333"/>
          <w:sz w:val="24"/>
          <w:szCs w:val="24"/>
        </w:rPr>
        <w:t xml:space="preserve">ается </w:t>
      </w:r>
      <w:r w:rsidRPr="00894E8A">
        <w:rPr>
          <w:rFonts w:ascii="Times New Roman" w:eastAsia="Times New Roman" w:hAnsi="Times New Roman" w:cs="Times New Roman"/>
          <w:color w:val="333333"/>
          <w:sz w:val="24"/>
          <w:szCs w:val="24"/>
        </w:rPr>
        <w:t>Местной комиссией.</w:t>
      </w:r>
    </w:p>
    <w:p w:rsidR="00450914" w:rsidRPr="00894E8A" w:rsidRDefault="00450914" w:rsidP="00BF4CBD">
      <w:pPr>
        <w:pStyle w:val="a9"/>
        <w:numPr>
          <w:ilvl w:val="0"/>
          <w:numId w:val="14"/>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Промоутер может быть привлечен к ответственности Местной комиссией за действия или бездействие своего </w:t>
      </w:r>
      <w:r w:rsidR="00727F27">
        <w:rPr>
          <w:rFonts w:ascii="Times New Roman" w:eastAsia="Times New Roman" w:hAnsi="Times New Roman" w:cs="Times New Roman"/>
          <w:color w:val="333333"/>
          <w:sz w:val="24"/>
          <w:szCs w:val="24"/>
        </w:rPr>
        <w:t>анонсера</w:t>
      </w:r>
      <w:r w:rsidRPr="00894E8A">
        <w:rPr>
          <w:rFonts w:ascii="Times New Roman" w:eastAsia="Times New Roman" w:hAnsi="Times New Roman" w:cs="Times New Roman"/>
          <w:color w:val="333333"/>
          <w:sz w:val="24"/>
          <w:szCs w:val="24"/>
        </w:rPr>
        <w:t>.</w:t>
      </w:r>
    </w:p>
    <w:p w:rsidR="00450914" w:rsidRPr="00894E8A" w:rsidRDefault="00450914" w:rsidP="00BF4CBD">
      <w:pPr>
        <w:pStyle w:val="a9"/>
        <w:numPr>
          <w:ilvl w:val="0"/>
          <w:numId w:val="14"/>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Ведущим церемоний на каждом </w:t>
      </w:r>
      <w:r w:rsidR="00225EB5" w:rsidRPr="00894E8A">
        <w:rPr>
          <w:rFonts w:ascii="Times New Roman" w:eastAsia="Times New Roman" w:hAnsi="Times New Roman" w:cs="Times New Roman"/>
          <w:color w:val="333333"/>
          <w:sz w:val="24"/>
          <w:szCs w:val="24"/>
        </w:rPr>
        <w:t>поединке</w:t>
      </w:r>
      <w:r w:rsidRPr="00894E8A">
        <w:rPr>
          <w:rFonts w:ascii="Times New Roman" w:eastAsia="Times New Roman" w:hAnsi="Times New Roman" w:cs="Times New Roman"/>
          <w:color w:val="333333"/>
          <w:sz w:val="24"/>
          <w:szCs w:val="24"/>
        </w:rPr>
        <w:t xml:space="preserve"> является </w:t>
      </w:r>
      <w:r w:rsidR="00727F27">
        <w:rPr>
          <w:rFonts w:ascii="Times New Roman" w:eastAsia="Times New Roman" w:hAnsi="Times New Roman" w:cs="Times New Roman"/>
          <w:color w:val="333333"/>
          <w:sz w:val="24"/>
          <w:szCs w:val="24"/>
        </w:rPr>
        <w:t>анонсера</w:t>
      </w:r>
      <w:r w:rsidRPr="00894E8A">
        <w:rPr>
          <w:rFonts w:ascii="Times New Roman" w:eastAsia="Times New Roman" w:hAnsi="Times New Roman" w:cs="Times New Roman"/>
          <w:color w:val="333333"/>
          <w:sz w:val="24"/>
          <w:szCs w:val="24"/>
        </w:rPr>
        <w:t xml:space="preserve">. </w:t>
      </w:r>
      <w:r w:rsidR="00225EB5" w:rsidRPr="00894E8A">
        <w:rPr>
          <w:rFonts w:ascii="Times New Roman" w:eastAsia="Times New Roman" w:hAnsi="Times New Roman" w:cs="Times New Roman"/>
          <w:color w:val="333333"/>
          <w:sz w:val="24"/>
          <w:szCs w:val="24"/>
        </w:rPr>
        <w:t xml:space="preserve">Любые </w:t>
      </w:r>
      <w:r w:rsidRPr="00894E8A">
        <w:rPr>
          <w:rFonts w:ascii="Times New Roman" w:eastAsia="Times New Roman" w:hAnsi="Times New Roman" w:cs="Times New Roman"/>
          <w:color w:val="333333"/>
          <w:sz w:val="24"/>
          <w:szCs w:val="24"/>
        </w:rPr>
        <w:t>объявления с ринга, кроме как</w:t>
      </w:r>
      <w:r w:rsidR="00225EB5" w:rsidRPr="00894E8A">
        <w:rPr>
          <w:rFonts w:ascii="Times New Roman" w:eastAsia="Times New Roman" w:hAnsi="Times New Roman" w:cs="Times New Roman"/>
          <w:color w:val="333333"/>
          <w:sz w:val="24"/>
          <w:szCs w:val="24"/>
        </w:rPr>
        <w:t xml:space="preserve"> сделанные</w:t>
      </w:r>
      <w:r w:rsidR="00727F27">
        <w:rPr>
          <w:rFonts w:ascii="Times New Roman" w:eastAsia="Times New Roman" w:hAnsi="Times New Roman" w:cs="Times New Roman"/>
          <w:color w:val="333333"/>
          <w:sz w:val="24"/>
          <w:szCs w:val="24"/>
        </w:rPr>
        <w:t xml:space="preserve"> анонсером</w:t>
      </w:r>
      <w:r w:rsidRPr="00894E8A">
        <w:rPr>
          <w:rFonts w:ascii="Times New Roman" w:eastAsia="Times New Roman" w:hAnsi="Times New Roman" w:cs="Times New Roman"/>
          <w:color w:val="333333"/>
          <w:sz w:val="24"/>
          <w:szCs w:val="24"/>
        </w:rPr>
        <w:t xml:space="preserve">, </w:t>
      </w:r>
      <w:r w:rsidR="00225EB5" w:rsidRPr="00894E8A">
        <w:rPr>
          <w:rFonts w:ascii="Times New Roman" w:eastAsia="Times New Roman" w:hAnsi="Times New Roman" w:cs="Times New Roman"/>
          <w:color w:val="333333"/>
          <w:sz w:val="24"/>
          <w:szCs w:val="24"/>
        </w:rPr>
        <w:t xml:space="preserve">запрещаются, </w:t>
      </w:r>
      <w:r w:rsidRPr="00894E8A">
        <w:rPr>
          <w:rFonts w:ascii="Times New Roman" w:eastAsia="Times New Roman" w:hAnsi="Times New Roman" w:cs="Times New Roman"/>
          <w:color w:val="333333"/>
          <w:sz w:val="24"/>
          <w:szCs w:val="24"/>
        </w:rPr>
        <w:t xml:space="preserve">если </w:t>
      </w:r>
      <w:r w:rsidR="00225EB5" w:rsidRPr="00894E8A">
        <w:rPr>
          <w:rFonts w:ascii="Times New Roman" w:eastAsia="Times New Roman" w:hAnsi="Times New Roman" w:cs="Times New Roman"/>
          <w:color w:val="333333"/>
          <w:sz w:val="24"/>
          <w:szCs w:val="24"/>
        </w:rPr>
        <w:t xml:space="preserve">только </w:t>
      </w:r>
      <w:r w:rsidRPr="00894E8A">
        <w:rPr>
          <w:rFonts w:ascii="Times New Roman" w:eastAsia="Times New Roman" w:hAnsi="Times New Roman" w:cs="Times New Roman"/>
          <w:color w:val="333333"/>
          <w:sz w:val="24"/>
          <w:szCs w:val="24"/>
        </w:rPr>
        <w:t xml:space="preserve">иное не </w:t>
      </w:r>
      <w:r w:rsidR="00225EB5" w:rsidRPr="00894E8A">
        <w:rPr>
          <w:rFonts w:ascii="Times New Roman" w:eastAsia="Times New Roman" w:hAnsi="Times New Roman" w:cs="Times New Roman"/>
          <w:color w:val="333333"/>
          <w:sz w:val="24"/>
          <w:szCs w:val="24"/>
        </w:rPr>
        <w:t xml:space="preserve">будет </w:t>
      </w:r>
      <w:r w:rsidRPr="00894E8A">
        <w:rPr>
          <w:rFonts w:ascii="Times New Roman" w:eastAsia="Times New Roman" w:hAnsi="Times New Roman" w:cs="Times New Roman"/>
          <w:color w:val="333333"/>
          <w:sz w:val="24"/>
          <w:szCs w:val="24"/>
        </w:rPr>
        <w:t xml:space="preserve">указано или разрешено Комиссией. Представления с ринга присутствующих лиц должны предшествовать объявлению имен и </w:t>
      </w:r>
      <w:r w:rsidR="00225EB5" w:rsidRPr="00894E8A">
        <w:rPr>
          <w:rFonts w:ascii="Times New Roman" w:eastAsia="Times New Roman" w:hAnsi="Times New Roman" w:cs="Times New Roman"/>
          <w:color w:val="333333"/>
          <w:sz w:val="24"/>
          <w:szCs w:val="24"/>
        </w:rPr>
        <w:t>точного</w:t>
      </w:r>
      <w:r w:rsidRPr="00894E8A">
        <w:rPr>
          <w:rFonts w:ascii="Times New Roman" w:eastAsia="Times New Roman" w:hAnsi="Times New Roman" w:cs="Times New Roman"/>
          <w:color w:val="333333"/>
          <w:sz w:val="24"/>
          <w:szCs w:val="24"/>
        </w:rPr>
        <w:t xml:space="preserve"> вес</w:t>
      </w:r>
      <w:r w:rsidR="00225EB5" w:rsidRPr="00894E8A">
        <w:rPr>
          <w:rFonts w:ascii="Times New Roman" w:eastAsia="Times New Roman" w:hAnsi="Times New Roman" w:cs="Times New Roman"/>
          <w:color w:val="333333"/>
          <w:sz w:val="24"/>
          <w:szCs w:val="24"/>
        </w:rPr>
        <w:t xml:space="preserve">а </w:t>
      </w:r>
      <w:r w:rsidRPr="00894E8A">
        <w:rPr>
          <w:rFonts w:ascii="Times New Roman" w:eastAsia="Times New Roman" w:hAnsi="Times New Roman" w:cs="Times New Roman"/>
          <w:color w:val="333333"/>
          <w:sz w:val="24"/>
          <w:szCs w:val="24"/>
        </w:rPr>
        <w:t>участников, а также любы</w:t>
      </w:r>
      <w:r w:rsidR="00225EB5" w:rsidRPr="00894E8A">
        <w:rPr>
          <w:rFonts w:ascii="Times New Roman" w:eastAsia="Times New Roman" w:hAnsi="Times New Roman" w:cs="Times New Roman"/>
          <w:color w:val="333333"/>
          <w:sz w:val="24"/>
          <w:szCs w:val="24"/>
        </w:rPr>
        <w:t>м другим</w:t>
      </w:r>
      <w:r w:rsidRPr="00894E8A">
        <w:rPr>
          <w:rFonts w:ascii="Times New Roman" w:eastAsia="Times New Roman" w:hAnsi="Times New Roman" w:cs="Times New Roman"/>
          <w:color w:val="333333"/>
          <w:sz w:val="24"/>
          <w:szCs w:val="24"/>
        </w:rPr>
        <w:t xml:space="preserve"> вопрос</w:t>
      </w:r>
      <w:r w:rsidR="00225EB5" w:rsidRPr="00894E8A">
        <w:rPr>
          <w:rFonts w:ascii="Times New Roman" w:eastAsia="Times New Roman" w:hAnsi="Times New Roman" w:cs="Times New Roman"/>
          <w:color w:val="333333"/>
          <w:sz w:val="24"/>
          <w:szCs w:val="24"/>
        </w:rPr>
        <w:t>ам</w:t>
      </w:r>
      <w:r w:rsidRPr="00894E8A">
        <w:rPr>
          <w:rFonts w:ascii="Times New Roman" w:eastAsia="Times New Roman" w:hAnsi="Times New Roman" w:cs="Times New Roman"/>
          <w:color w:val="333333"/>
          <w:sz w:val="24"/>
          <w:szCs w:val="24"/>
        </w:rPr>
        <w:t xml:space="preserve">, которые </w:t>
      </w:r>
      <w:r w:rsidR="00727F27">
        <w:rPr>
          <w:rFonts w:ascii="Times New Roman" w:eastAsia="Times New Roman" w:hAnsi="Times New Roman" w:cs="Times New Roman"/>
          <w:color w:val="333333"/>
          <w:sz w:val="24"/>
          <w:szCs w:val="24"/>
        </w:rPr>
        <w:t>анонсеру</w:t>
      </w:r>
      <w:r w:rsidRPr="00894E8A">
        <w:rPr>
          <w:rFonts w:ascii="Times New Roman" w:eastAsia="Times New Roman" w:hAnsi="Times New Roman" w:cs="Times New Roman"/>
          <w:color w:val="333333"/>
          <w:sz w:val="24"/>
          <w:szCs w:val="24"/>
        </w:rPr>
        <w:t xml:space="preserve"> поручено объявить Комиссией.</w:t>
      </w:r>
    </w:p>
    <w:p w:rsidR="002F2EAC" w:rsidRPr="00894E8A" w:rsidRDefault="00727F27" w:rsidP="00BF4CBD">
      <w:pPr>
        <w:pStyle w:val="a9"/>
        <w:numPr>
          <w:ilvl w:val="0"/>
          <w:numId w:val="14"/>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Анонсер </w:t>
      </w:r>
      <w:r w:rsidR="00450914" w:rsidRPr="00894E8A">
        <w:rPr>
          <w:rFonts w:ascii="Times New Roman" w:eastAsia="Times New Roman" w:hAnsi="Times New Roman" w:cs="Times New Roman"/>
          <w:color w:val="333333"/>
          <w:sz w:val="24"/>
          <w:szCs w:val="24"/>
        </w:rPr>
        <w:t xml:space="preserve">объявляет победителя каждого поединка по его завершении. </w:t>
      </w:r>
      <w:r w:rsidR="000220E9">
        <w:rPr>
          <w:rFonts w:ascii="Times New Roman" w:eastAsia="Times New Roman" w:hAnsi="Times New Roman" w:cs="Times New Roman"/>
          <w:color w:val="333333"/>
          <w:sz w:val="24"/>
          <w:szCs w:val="24"/>
        </w:rPr>
        <w:t>Анонсер</w:t>
      </w:r>
      <w:r w:rsidR="000220E9" w:rsidRPr="00894E8A">
        <w:rPr>
          <w:rFonts w:ascii="Times New Roman" w:eastAsia="Times New Roman" w:hAnsi="Times New Roman" w:cs="Times New Roman"/>
          <w:color w:val="333333"/>
          <w:sz w:val="24"/>
          <w:szCs w:val="24"/>
        </w:rPr>
        <w:t xml:space="preserve"> </w:t>
      </w:r>
      <w:r w:rsidR="00450914" w:rsidRPr="00894E8A">
        <w:rPr>
          <w:rFonts w:ascii="Times New Roman" w:eastAsia="Times New Roman" w:hAnsi="Times New Roman" w:cs="Times New Roman"/>
          <w:color w:val="333333"/>
          <w:sz w:val="24"/>
          <w:szCs w:val="24"/>
        </w:rPr>
        <w:t>объявляет решение судей с ринга и общее количество очков, присужденных каждым судьей.</w:t>
      </w:r>
    </w:p>
    <w:p w:rsidR="002F2EAC" w:rsidRPr="00450914"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B91953" w:rsidRDefault="00B91953">
      <w:pPr>
        <w:pBdr>
          <w:top w:val="nil"/>
          <w:left w:val="nil"/>
          <w:bottom w:val="nil"/>
          <w:right w:val="nil"/>
          <w:between w:val="nil"/>
        </w:pBdr>
        <w:jc w:val="both"/>
        <w:rPr>
          <w:color w:val="454545"/>
          <w:sz w:val="28"/>
          <w:szCs w:val="28"/>
        </w:rPr>
      </w:pPr>
      <w:r w:rsidRPr="00B91953">
        <w:rPr>
          <w:rFonts w:ascii="Times New Roman" w:eastAsia="Times New Roman" w:hAnsi="Times New Roman" w:cs="Times New Roman"/>
          <w:b/>
          <w:color w:val="454545"/>
          <w:sz w:val="28"/>
          <w:szCs w:val="28"/>
        </w:rPr>
        <w:t xml:space="preserve">Представитель </w:t>
      </w:r>
      <w:r>
        <w:rPr>
          <w:rFonts w:ascii="Times New Roman" w:eastAsia="Times New Roman" w:hAnsi="Times New Roman" w:cs="Times New Roman"/>
          <w:b/>
          <w:color w:val="454545"/>
          <w:sz w:val="28"/>
          <w:szCs w:val="28"/>
        </w:rPr>
        <w:t>М</w:t>
      </w:r>
      <w:r w:rsidRPr="00B91953">
        <w:rPr>
          <w:rFonts w:ascii="Times New Roman" w:eastAsia="Times New Roman" w:hAnsi="Times New Roman" w:cs="Times New Roman"/>
          <w:b/>
          <w:color w:val="454545"/>
          <w:sz w:val="28"/>
          <w:szCs w:val="28"/>
        </w:rPr>
        <w:t>естной комиссии</w:t>
      </w:r>
    </w:p>
    <w:p w:rsidR="00B91953" w:rsidRPr="00894E8A" w:rsidRDefault="00B91953" w:rsidP="00BF4CBD">
      <w:pPr>
        <w:pStyle w:val="a9"/>
        <w:numPr>
          <w:ilvl w:val="0"/>
          <w:numId w:val="1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 всех поединках, проводимых в пределах юрисдикции Местной комиссии, представитель Комиссии имеет все полномочия действовать от имени Местной комиссии.</w:t>
      </w:r>
    </w:p>
    <w:p w:rsidR="00B91953" w:rsidRPr="00894E8A" w:rsidRDefault="00B91953" w:rsidP="00BF4CBD">
      <w:pPr>
        <w:pStyle w:val="a9"/>
        <w:numPr>
          <w:ilvl w:val="0"/>
          <w:numId w:val="1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Все обладатели лицензий и должностные лица, участвующие в фактическом проведении мероприятия, находятся под непосредственным контролем Местной комиссии, уполномоченной регулировать мероприятие.</w:t>
      </w:r>
    </w:p>
    <w:p w:rsidR="002F2EAC" w:rsidRPr="00894E8A" w:rsidRDefault="00B91953" w:rsidP="00BF4CBD">
      <w:pPr>
        <w:pStyle w:val="a9"/>
        <w:numPr>
          <w:ilvl w:val="0"/>
          <w:numId w:val="1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Представитель Местной комиссии, ответственный за любой поединок, имеет все полномочия</w:t>
      </w:r>
      <w:r w:rsidR="00061D8B" w:rsidRPr="00894E8A">
        <w:rPr>
          <w:rFonts w:ascii="Times New Roman" w:eastAsia="Times New Roman" w:hAnsi="Times New Roman" w:cs="Times New Roman"/>
          <w:color w:val="333333"/>
          <w:sz w:val="24"/>
          <w:szCs w:val="24"/>
        </w:rPr>
        <w:t xml:space="preserve">: </w:t>
      </w:r>
    </w:p>
    <w:p w:rsidR="00B91953" w:rsidRPr="00894E8A" w:rsidRDefault="00B91953"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на всех этапах взвешивания,</w:t>
      </w:r>
    </w:p>
    <w:p w:rsidR="00B91953" w:rsidRPr="00894E8A" w:rsidRDefault="00B91953"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 окончательный допуск боксера к поединку после прохождения медицинского обследования и взвешивания;</w:t>
      </w:r>
    </w:p>
    <w:p w:rsidR="00B91953" w:rsidRPr="00894E8A" w:rsidRDefault="00A416C2"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w:t>
      </w:r>
      <w:r w:rsidR="00B91953" w:rsidRPr="00894E8A">
        <w:rPr>
          <w:rFonts w:ascii="Times New Roman" w:eastAsia="Times New Roman" w:hAnsi="Times New Roman" w:cs="Times New Roman"/>
          <w:color w:val="333333"/>
          <w:sz w:val="24"/>
          <w:szCs w:val="24"/>
        </w:rPr>
        <w:t xml:space="preserve"> сбор </w:t>
      </w:r>
      <w:r w:rsidRPr="00894E8A">
        <w:rPr>
          <w:rFonts w:ascii="Times New Roman" w:eastAsia="Times New Roman" w:hAnsi="Times New Roman" w:cs="Times New Roman"/>
          <w:color w:val="333333"/>
          <w:sz w:val="24"/>
          <w:szCs w:val="24"/>
        </w:rPr>
        <w:t xml:space="preserve">подтверждения </w:t>
      </w:r>
      <w:r w:rsidR="00B91953" w:rsidRPr="00894E8A">
        <w:rPr>
          <w:rFonts w:ascii="Times New Roman" w:eastAsia="Times New Roman" w:hAnsi="Times New Roman" w:cs="Times New Roman"/>
          <w:color w:val="333333"/>
          <w:sz w:val="24"/>
          <w:szCs w:val="24"/>
        </w:rPr>
        <w:t>всех необходимых страховых полисов;</w:t>
      </w:r>
    </w:p>
    <w:p w:rsidR="00B91953" w:rsidRPr="00894E8A" w:rsidRDefault="00B91953"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 ринге и у ринга;</w:t>
      </w:r>
    </w:p>
    <w:p w:rsidR="00B91953" w:rsidRPr="00894E8A" w:rsidRDefault="00B91953"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во всех раздевалках участников и официальных лиц;</w:t>
      </w:r>
    </w:p>
    <w:p w:rsidR="00B91953" w:rsidRPr="00894E8A" w:rsidRDefault="00B91953"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 взиманию всех платежей, включая лицензионные сборы;</w:t>
      </w:r>
    </w:p>
    <w:p w:rsidR="00B91953" w:rsidRPr="00894E8A" w:rsidRDefault="00B91953"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за выплату призовых и других денежных средств, причитающихся и подлежащих уплате </w:t>
      </w:r>
      <w:r w:rsidR="00A416C2" w:rsidRPr="00894E8A">
        <w:rPr>
          <w:rFonts w:ascii="Times New Roman" w:eastAsia="Times New Roman" w:hAnsi="Times New Roman" w:cs="Times New Roman"/>
          <w:color w:val="333333"/>
          <w:sz w:val="24"/>
          <w:szCs w:val="24"/>
        </w:rPr>
        <w:t>спортсменам</w:t>
      </w:r>
      <w:r w:rsidRPr="00894E8A">
        <w:rPr>
          <w:rFonts w:ascii="Times New Roman" w:eastAsia="Times New Roman" w:hAnsi="Times New Roman" w:cs="Times New Roman"/>
          <w:color w:val="333333"/>
          <w:sz w:val="24"/>
          <w:szCs w:val="24"/>
        </w:rPr>
        <w:t>, а также сборов и расходов, причитающихся и подлежащих уплате должностным лицам;</w:t>
      </w:r>
    </w:p>
    <w:p w:rsidR="00B91953" w:rsidRPr="00894E8A" w:rsidRDefault="00B91953"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за сообщением </w:t>
      </w:r>
      <w:r w:rsidR="001C79F0">
        <w:rPr>
          <w:rFonts w:ascii="Times New Roman" w:eastAsia="Times New Roman" w:hAnsi="Times New Roman" w:cs="Times New Roman"/>
          <w:color w:val="333333"/>
          <w:sz w:val="24"/>
          <w:szCs w:val="24"/>
        </w:rPr>
        <w:t>анонсеру</w:t>
      </w:r>
      <w:r w:rsidRPr="00894E8A">
        <w:rPr>
          <w:rFonts w:ascii="Times New Roman" w:eastAsia="Times New Roman" w:hAnsi="Times New Roman" w:cs="Times New Roman"/>
          <w:color w:val="333333"/>
          <w:sz w:val="24"/>
          <w:szCs w:val="24"/>
        </w:rPr>
        <w:t xml:space="preserve"> результата </w:t>
      </w:r>
      <w:r w:rsidR="00A416C2" w:rsidRPr="00894E8A">
        <w:rPr>
          <w:rFonts w:ascii="Times New Roman" w:eastAsia="Times New Roman" w:hAnsi="Times New Roman" w:cs="Times New Roman"/>
          <w:color w:val="333333"/>
          <w:sz w:val="24"/>
          <w:szCs w:val="24"/>
        </w:rPr>
        <w:t>поединка</w:t>
      </w:r>
      <w:r w:rsidRPr="00894E8A">
        <w:rPr>
          <w:rFonts w:ascii="Times New Roman" w:eastAsia="Times New Roman" w:hAnsi="Times New Roman" w:cs="Times New Roman"/>
          <w:color w:val="333333"/>
          <w:sz w:val="24"/>
          <w:szCs w:val="24"/>
        </w:rPr>
        <w:t>;</w:t>
      </w:r>
    </w:p>
    <w:p w:rsidR="00B91953" w:rsidRPr="00894E8A" w:rsidRDefault="00A416C2" w:rsidP="00BF4CBD">
      <w:pPr>
        <w:pStyle w:val="a9"/>
        <w:numPr>
          <w:ilvl w:val="0"/>
          <w:numId w:val="16"/>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w:t>
      </w:r>
      <w:r w:rsidR="00B91953" w:rsidRPr="00894E8A">
        <w:rPr>
          <w:rFonts w:ascii="Times New Roman" w:eastAsia="Times New Roman" w:hAnsi="Times New Roman" w:cs="Times New Roman"/>
          <w:color w:val="333333"/>
          <w:sz w:val="24"/>
          <w:szCs w:val="24"/>
        </w:rPr>
        <w:t xml:space="preserve"> документировани</w:t>
      </w:r>
      <w:r w:rsidRPr="00894E8A">
        <w:rPr>
          <w:rFonts w:ascii="Times New Roman" w:eastAsia="Times New Roman" w:hAnsi="Times New Roman" w:cs="Times New Roman"/>
          <w:color w:val="333333"/>
          <w:sz w:val="24"/>
          <w:szCs w:val="24"/>
        </w:rPr>
        <w:t xml:space="preserve">ю </w:t>
      </w:r>
      <w:r w:rsidR="00B91953" w:rsidRPr="00894E8A">
        <w:rPr>
          <w:rFonts w:ascii="Times New Roman" w:eastAsia="Times New Roman" w:hAnsi="Times New Roman" w:cs="Times New Roman"/>
          <w:color w:val="333333"/>
          <w:sz w:val="24"/>
          <w:szCs w:val="24"/>
        </w:rPr>
        <w:t xml:space="preserve">и </w:t>
      </w:r>
      <w:r w:rsidRPr="00894E8A">
        <w:rPr>
          <w:rFonts w:ascii="Times New Roman" w:eastAsia="Times New Roman" w:hAnsi="Times New Roman" w:cs="Times New Roman"/>
          <w:color w:val="333333"/>
          <w:sz w:val="24"/>
          <w:szCs w:val="24"/>
        </w:rPr>
        <w:t xml:space="preserve">ведению </w:t>
      </w:r>
      <w:r w:rsidR="00B91953" w:rsidRPr="00894E8A">
        <w:rPr>
          <w:rFonts w:ascii="Times New Roman" w:eastAsia="Times New Roman" w:hAnsi="Times New Roman" w:cs="Times New Roman"/>
          <w:color w:val="333333"/>
          <w:sz w:val="24"/>
          <w:szCs w:val="24"/>
        </w:rPr>
        <w:t>отчетност</w:t>
      </w:r>
      <w:r w:rsidRPr="00894E8A">
        <w:rPr>
          <w:rFonts w:ascii="Times New Roman" w:eastAsia="Times New Roman" w:hAnsi="Times New Roman" w:cs="Times New Roman"/>
          <w:color w:val="333333"/>
          <w:sz w:val="24"/>
          <w:szCs w:val="24"/>
        </w:rPr>
        <w:t xml:space="preserve">и </w:t>
      </w:r>
      <w:r w:rsidR="00B91953" w:rsidRPr="00894E8A">
        <w:rPr>
          <w:rFonts w:ascii="Times New Roman" w:eastAsia="Times New Roman" w:hAnsi="Times New Roman" w:cs="Times New Roman"/>
          <w:color w:val="333333"/>
          <w:sz w:val="24"/>
          <w:szCs w:val="24"/>
        </w:rPr>
        <w:t>обо всех несчастных случаях, травмах;</w:t>
      </w:r>
    </w:p>
    <w:p w:rsidR="002F2EAC" w:rsidRPr="00A416C2" w:rsidRDefault="00B91953" w:rsidP="00B91953">
      <w:pPr>
        <w:pBdr>
          <w:top w:val="nil"/>
          <w:left w:val="nil"/>
          <w:bottom w:val="nil"/>
          <w:right w:val="nil"/>
          <w:between w:val="nil"/>
        </w:pBdr>
        <w:jc w:val="both"/>
        <w:rPr>
          <w:rFonts w:ascii="Times New Roman" w:eastAsia="Times New Roman" w:hAnsi="Times New Roman" w:cs="Times New Roman"/>
          <w:color w:val="333333"/>
          <w:sz w:val="24"/>
          <w:szCs w:val="24"/>
        </w:rPr>
      </w:pPr>
      <w:r w:rsidRPr="00B91953">
        <w:rPr>
          <w:rFonts w:ascii="Times New Roman" w:eastAsia="Times New Roman" w:hAnsi="Times New Roman" w:cs="Times New Roman"/>
          <w:color w:val="333333"/>
          <w:sz w:val="24"/>
          <w:szCs w:val="24"/>
        </w:rPr>
        <w:t xml:space="preserve">и </w:t>
      </w:r>
      <w:r w:rsidR="00A416C2">
        <w:rPr>
          <w:rFonts w:ascii="Times New Roman" w:eastAsia="Times New Roman" w:hAnsi="Times New Roman" w:cs="Times New Roman"/>
          <w:color w:val="333333"/>
          <w:sz w:val="24"/>
          <w:szCs w:val="24"/>
        </w:rPr>
        <w:t>в целом</w:t>
      </w:r>
      <w:r w:rsidRPr="00B91953">
        <w:rPr>
          <w:rFonts w:ascii="Times New Roman" w:eastAsia="Times New Roman" w:hAnsi="Times New Roman" w:cs="Times New Roman"/>
          <w:color w:val="333333"/>
          <w:sz w:val="24"/>
          <w:szCs w:val="24"/>
        </w:rPr>
        <w:t xml:space="preserve"> по всем вопросам, входящим в компетенцию </w:t>
      </w:r>
      <w:r w:rsidRPr="00A416C2">
        <w:rPr>
          <w:rFonts w:ascii="Times New Roman" w:eastAsia="Times New Roman" w:hAnsi="Times New Roman" w:cs="Times New Roman"/>
          <w:color w:val="333333"/>
          <w:sz w:val="24"/>
          <w:szCs w:val="24"/>
        </w:rPr>
        <w:t>Местной комиссии</w:t>
      </w:r>
      <w:r w:rsidR="00061D8B" w:rsidRPr="00A416C2">
        <w:rPr>
          <w:rFonts w:ascii="Times New Roman" w:eastAsia="Times New Roman" w:hAnsi="Times New Roman" w:cs="Times New Roman"/>
          <w:color w:val="333333"/>
          <w:sz w:val="24"/>
          <w:szCs w:val="24"/>
        </w:rPr>
        <w:t>.</w:t>
      </w:r>
    </w:p>
    <w:p w:rsidR="002F2EAC" w:rsidRPr="00894E8A" w:rsidRDefault="00A416C2" w:rsidP="00BF4CBD">
      <w:pPr>
        <w:pStyle w:val="a9"/>
        <w:numPr>
          <w:ilvl w:val="0"/>
          <w:numId w:val="1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ходе поединка после каждого тура представитель Местной комиссии получает от рефери счетные карточки всех судей. Представитель Местной комиссии заполняет основную счетную карточку по каждому поединку. По завершении поединка, за исключением поединка, который был завершен нокаутом, техническим нокаутом, дисквалифика</w:t>
      </w:r>
      <w:r w:rsidR="001C79F0">
        <w:rPr>
          <w:rFonts w:ascii="Times New Roman" w:eastAsia="Times New Roman" w:hAnsi="Times New Roman" w:cs="Times New Roman"/>
          <w:color w:val="333333"/>
          <w:sz w:val="24"/>
          <w:szCs w:val="24"/>
        </w:rPr>
        <w:t>цией или техническим решением</w:t>
      </w:r>
      <w:r w:rsidRPr="00894E8A">
        <w:rPr>
          <w:rFonts w:ascii="Times New Roman" w:eastAsia="Times New Roman" w:hAnsi="Times New Roman" w:cs="Times New Roman"/>
          <w:color w:val="333333"/>
          <w:sz w:val="24"/>
          <w:szCs w:val="24"/>
        </w:rPr>
        <w:t>, представитель Местной комиссии подсчитывает общее количество очков, присужденных каждому</w:t>
      </w:r>
      <w:r w:rsidR="001C79F0">
        <w:rPr>
          <w:rFonts w:ascii="Times New Roman" w:eastAsia="Times New Roman" w:hAnsi="Times New Roman" w:cs="Times New Roman"/>
          <w:color w:val="333333"/>
          <w:sz w:val="24"/>
          <w:szCs w:val="24"/>
        </w:rPr>
        <w:t xml:space="preserve"> спортсмену, и сообщает анонсеру</w:t>
      </w:r>
      <w:r w:rsidRPr="00894E8A">
        <w:rPr>
          <w:rFonts w:ascii="Times New Roman" w:eastAsia="Times New Roman" w:hAnsi="Times New Roman" w:cs="Times New Roman"/>
          <w:color w:val="333333"/>
          <w:sz w:val="24"/>
          <w:szCs w:val="24"/>
        </w:rPr>
        <w:t xml:space="preserve"> официальный результат поединка</w:t>
      </w:r>
      <w:r w:rsidR="00061D8B" w:rsidRPr="00894E8A">
        <w:rPr>
          <w:rFonts w:ascii="Times New Roman" w:eastAsia="Times New Roman" w:hAnsi="Times New Roman" w:cs="Times New Roman"/>
          <w:color w:val="333333"/>
          <w:sz w:val="24"/>
          <w:szCs w:val="24"/>
        </w:rPr>
        <w:t>.</w:t>
      </w:r>
    </w:p>
    <w:p w:rsidR="00A416C2" w:rsidRPr="00894E8A" w:rsidRDefault="00A416C2" w:rsidP="00BF4CBD">
      <w:pPr>
        <w:pStyle w:val="a9"/>
        <w:numPr>
          <w:ilvl w:val="0"/>
          <w:numId w:val="1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случае прекращения любого поединка, находящегося в юрисдикции Местной комиссии, путем дисквалификации, а также в других обстоятельствах, когда такое действие будет сочтено уместным, ответственный представитель Местной комиссии имеет право конфисковать все денежные средства, которые в ином случае причитаются предполагаемой стороне или сторонам, совершившим правонарушение, в ожидании принятия решения по этому вопросу Местной комиссией.</w:t>
      </w:r>
    </w:p>
    <w:p w:rsidR="002F2EAC" w:rsidRPr="00894E8A" w:rsidRDefault="00A416C2" w:rsidP="00BF4CBD">
      <w:pPr>
        <w:pStyle w:val="a9"/>
        <w:numPr>
          <w:ilvl w:val="0"/>
          <w:numId w:val="1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течение 3 дней после проведения поединка представитель Местной комиссии направляет результаты всех подконтрольных ему поединков и полный отчет в офис Местной комиссии.</w:t>
      </w:r>
    </w:p>
    <w:p w:rsidR="002F2EAC" w:rsidRPr="00A416C2"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A416C2" w:rsidRDefault="00A416C2">
      <w:pPr>
        <w:pBdr>
          <w:top w:val="nil"/>
          <w:left w:val="nil"/>
          <w:bottom w:val="nil"/>
          <w:right w:val="nil"/>
          <w:between w:val="nil"/>
        </w:pBdr>
        <w:jc w:val="both"/>
        <w:rPr>
          <w:color w:val="333333"/>
          <w:sz w:val="24"/>
          <w:szCs w:val="24"/>
        </w:rPr>
      </w:pPr>
      <w:r>
        <w:rPr>
          <w:rFonts w:ascii="Times New Roman" w:eastAsia="Times New Roman" w:hAnsi="Times New Roman" w:cs="Times New Roman"/>
          <w:b/>
          <w:color w:val="454545"/>
          <w:sz w:val="28"/>
          <w:szCs w:val="28"/>
        </w:rPr>
        <w:t>Рефери</w:t>
      </w:r>
    </w:p>
    <w:p w:rsidR="00A416C2"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Местная комиссия назначает одного рефери для судейства на каждом поединке.</w:t>
      </w:r>
    </w:p>
    <w:p w:rsidR="00A416C2"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Перед началом каждого поединка, на котором судит рефери, он должен идентифицировать личности старших секундантов соответствующих спортсменов и возложить на таких старших секундантов ответственность за их поведение и поведение их соответствующих помощников секундантов по всем вопросам, связанным с поединком.</w:t>
      </w:r>
    </w:p>
    <w:p w:rsidR="00A416C2"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Перед началом каждого поединка рефери созывает спортсменов для заключительных инструкций в центре ринга, при этом каждого спортсмена должен сопровождать только его старший секундант. После получения указаний рефери боксеры пожимают друг другу руки или касаются перчаток и возвращаются в свои углы, ожидая гонга первого раунда. Боксеры также должны обменяться рукопожатием (прикоснуться к перчаткам) перед началом последнего раунда.</w:t>
      </w:r>
    </w:p>
    <w:p w:rsidR="002F2EAC"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имеет право и по своему усмотрению осуществляет полномочия удалять с ринга и/или вблизи него любого человека, который мешает или пытается помешать проведению поединка.</w:t>
      </w:r>
    </w:p>
    <w:p w:rsidR="00A416C2"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Перед началом каждого такого поединка и периодически, когда рефери сочтет нужным, в ходе поединка он должен проверять перчатки, экипировку и представителей спортсменов, чтобы убедиться в отсутствии недопустимых небезопасных или неподходящих условий.</w:t>
      </w:r>
    </w:p>
    <w:p w:rsidR="00A416C2"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Рефери должен внимательно и постоянно наблюдать за физическим состоянием спортсменов и несет полную и окончательную ответственность либо по своему усмотрению, либо по рекомендации лечащего врача у ринга за немедленную остановку любого поединка, в котором по какой-либо причине безопасность спортсмена ставится под угрозу в случае продолжения.</w:t>
      </w:r>
    </w:p>
    <w:p w:rsidR="002F2EAC"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случае травмы спортсмена рефери имеет исключительное право прервать ход раунда, приказав хронометристу остановить работу секундомера и вызвав врача у ринга к канатам ринга, чтобы осмотреть и сообщить о состоянии травмированного спортсмена. Если рефери по совету врача решит, что такой</w:t>
      </w:r>
      <w:r w:rsidR="001947B9">
        <w:rPr>
          <w:rFonts w:ascii="Times New Roman" w:eastAsia="Times New Roman" w:hAnsi="Times New Roman" w:cs="Times New Roman"/>
          <w:color w:val="333333"/>
          <w:sz w:val="24"/>
          <w:szCs w:val="24"/>
        </w:rPr>
        <w:t xml:space="preserve"> спортсмен может продолжать бой</w:t>
      </w:r>
      <w:r w:rsidRPr="00894E8A">
        <w:rPr>
          <w:rFonts w:ascii="Times New Roman" w:eastAsia="Times New Roman" w:hAnsi="Times New Roman" w:cs="Times New Roman"/>
          <w:color w:val="333333"/>
          <w:sz w:val="24"/>
          <w:szCs w:val="24"/>
        </w:rPr>
        <w:t>, рефери дает указание хронометристу запустить секундомер, и раунд возобновляется с места остановки.</w:t>
      </w:r>
    </w:p>
    <w:p w:rsidR="00A416C2"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уполномочен, в случае нечестной тактики со стороны спортсмена, сделать предупреждение, снять очко или очки у такого спортсмена, и в этом случае рефери сообщает об этом судьям.</w:t>
      </w:r>
    </w:p>
    <w:p w:rsidR="002F2EAC"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имеет исключительное право остановить поединок на любой стадии из-за серьезного нарушения, совершенного одним из спортсменов, и присудить решение, при данных обстоятельствах, спортсмену, нарушившему правила.</w:t>
      </w:r>
    </w:p>
    <w:p w:rsidR="00A416C2"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Рефери имеет исключительное право остановить поединок на любой стадии, если он </w:t>
      </w:r>
      <w:r w:rsidR="00737886" w:rsidRPr="00894E8A">
        <w:rPr>
          <w:rFonts w:ascii="Times New Roman" w:eastAsia="Times New Roman" w:hAnsi="Times New Roman" w:cs="Times New Roman"/>
          <w:color w:val="333333"/>
          <w:sz w:val="24"/>
          <w:szCs w:val="24"/>
        </w:rPr>
        <w:t>по</w:t>
      </w:r>
      <w:r w:rsidRPr="00894E8A">
        <w:rPr>
          <w:rFonts w:ascii="Times New Roman" w:eastAsia="Times New Roman" w:hAnsi="Times New Roman" w:cs="Times New Roman"/>
          <w:color w:val="333333"/>
          <w:sz w:val="24"/>
          <w:szCs w:val="24"/>
        </w:rPr>
        <w:t xml:space="preserve">считает, что один или оба </w:t>
      </w:r>
      <w:r w:rsidR="00737886" w:rsidRPr="00894E8A">
        <w:rPr>
          <w:rFonts w:ascii="Times New Roman" w:eastAsia="Times New Roman" w:hAnsi="Times New Roman" w:cs="Times New Roman"/>
          <w:color w:val="333333"/>
          <w:sz w:val="24"/>
          <w:szCs w:val="24"/>
        </w:rPr>
        <w:t xml:space="preserve">спортсмена </w:t>
      </w:r>
      <w:r w:rsidRPr="00894E8A">
        <w:rPr>
          <w:rFonts w:ascii="Times New Roman" w:eastAsia="Times New Roman" w:hAnsi="Times New Roman" w:cs="Times New Roman"/>
          <w:color w:val="333333"/>
          <w:sz w:val="24"/>
          <w:szCs w:val="24"/>
        </w:rPr>
        <w:t xml:space="preserve">не выступают в соответствии </w:t>
      </w:r>
      <w:r w:rsidR="001947B9">
        <w:rPr>
          <w:rFonts w:ascii="Times New Roman" w:eastAsia="Times New Roman" w:hAnsi="Times New Roman" w:cs="Times New Roman"/>
          <w:color w:val="333333"/>
          <w:sz w:val="24"/>
          <w:szCs w:val="24"/>
        </w:rPr>
        <w:t>с надлежащими стандартами бокса</w:t>
      </w:r>
      <w:r w:rsidRPr="00894E8A">
        <w:rPr>
          <w:rFonts w:ascii="Times New Roman" w:eastAsia="Times New Roman" w:hAnsi="Times New Roman" w:cs="Times New Roman"/>
          <w:color w:val="333333"/>
          <w:sz w:val="24"/>
          <w:szCs w:val="24"/>
        </w:rPr>
        <w:t xml:space="preserve">, способностей или поведения, и в таком случае может дисквалифицировать одного или обоих </w:t>
      </w:r>
      <w:r w:rsidR="00737886" w:rsidRPr="00894E8A">
        <w:rPr>
          <w:rFonts w:ascii="Times New Roman" w:eastAsia="Times New Roman" w:hAnsi="Times New Roman" w:cs="Times New Roman"/>
          <w:color w:val="333333"/>
          <w:sz w:val="24"/>
          <w:szCs w:val="24"/>
        </w:rPr>
        <w:t>спортсменов</w:t>
      </w:r>
      <w:r w:rsidRPr="00894E8A">
        <w:rPr>
          <w:rFonts w:ascii="Times New Roman" w:eastAsia="Times New Roman" w:hAnsi="Times New Roman" w:cs="Times New Roman"/>
          <w:color w:val="333333"/>
          <w:sz w:val="24"/>
          <w:szCs w:val="24"/>
        </w:rPr>
        <w:t xml:space="preserve">, и </w:t>
      </w:r>
      <w:r w:rsidR="00737886" w:rsidRPr="00894E8A">
        <w:rPr>
          <w:rFonts w:ascii="Times New Roman" w:eastAsia="Times New Roman" w:hAnsi="Times New Roman" w:cs="Times New Roman"/>
          <w:color w:val="333333"/>
          <w:sz w:val="24"/>
          <w:szCs w:val="24"/>
        </w:rPr>
        <w:t xml:space="preserve">в случае дисквалификации </w:t>
      </w:r>
      <w:r w:rsidRPr="00894E8A">
        <w:rPr>
          <w:rFonts w:ascii="Times New Roman" w:eastAsia="Times New Roman" w:hAnsi="Times New Roman" w:cs="Times New Roman"/>
          <w:color w:val="333333"/>
          <w:sz w:val="24"/>
          <w:szCs w:val="24"/>
        </w:rPr>
        <w:t xml:space="preserve">только </w:t>
      </w:r>
      <w:r w:rsidR="00737886" w:rsidRPr="00894E8A">
        <w:rPr>
          <w:rFonts w:ascii="Times New Roman" w:eastAsia="Times New Roman" w:hAnsi="Times New Roman" w:cs="Times New Roman"/>
          <w:color w:val="333333"/>
          <w:sz w:val="24"/>
          <w:szCs w:val="24"/>
        </w:rPr>
        <w:t>одного спортсмена</w:t>
      </w:r>
      <w:r w:rsidRPr="00894E8A">
        <w:rPr>
          <w:rFonts w:ascii="Times New Roman" w:eastAsia="Times New Roman" w:hAnsi="Times New Roman" w:cs="Times New Roman"/>
          <w:color w:val="333333"/>
          <w:sz w:val="24"/>
          <w:szCs w:val="24"/>
        </w:rPr>
        <w:t xml:space="preserve"> рефери может присудить бой другому техническим нокаутом.</w:t>
      </w:r>
    </w:p>
    <w:p w:rsidR="002F2EAC" w:rsidRPr="00894E8A" w:rsidRDefault="00A416C2"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имеет исключительное право решать, был ли боксер сбит с ног в ходе раунда, и сообщ</w:t>
      </w:r>
      <w:r w:rsidR="00737886" w:rsidRPr="00894E8A">
        <w:rPr>
          <w:rFonts w:ascii="Times New Roman" w:eastAsia="Times New Roman" w:hAnsi="Times New Roman" w:cs="Times New Roman"/>
          <w:color w:val="333333"/>
          <w:sz w:val="24"/>
          <w:szCs w:val="24"/>
        </w:rPr>
        <w:t xml:space="preserve">ает </w:t>
      </w:r>
      <w:r w:rsidRPr="00894E8A">
        <w:rPr>
          <w:rFonts w:ascii="Times New Roman" w:eastAsia="Times New Roman" w:hAnsi="Times New Roman" w:cs="Times New Roman"/>
          <w:color w:val="333333"/>
          <w:sz w:val="24"/>
          <w:szCs w:val="24"/>
        </w:rPr>
        <w:t xml:space="preserve">о таком решении хронометристу, чей счет должен быть соответственно продолжен или прекращен, и, если счет должен быть продолжен, рефери </w:t>
      </w:r>
      <w:r w:rsidR="00737886" w:rsidRPr="00894E8A">
        <w:rPr>
          <w:rFonts w:ascii="Times New Roman" w:eastAsia="Times New Roman" w:hAnsi="Times New Roman" w:cs="Times New Roman"/>
          <w:color w:val="333333"/>
          <w:sz w:val="24"/>
          <w:szCs w:val="24"/>
        </w:rPr>
        <w:t>сообщает</w:t>
      </w:r>
      <w:r w:rsidRPr="00894E8A">
        <w:rPr>
          <w:rFonts w:ascii="Times New Roman" w:eastAsia="Times New Roman" w:hAnsi="Times New Roman" w:cs="Times New Roman"/>
          <w:color w:val="333333"/>
          <w:sz w:val="24"/>
          <w:szCs w:val="24"/>
        </w:rPr>
        <w:t xml:space="preserve"> его устно и жестами, предварительно убедившись, что противник упавшего спортсмена отступил в самый дальний нейтральный угол ринга.</w:t>
      </w:r>
    </w:p>
    <w:p w:rsidR="00737886" w:rsidRPr="00894E8A" w:rsidRDefault="00737886"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теряет свою капу, рефери останавливает движение и заменяет ее, но только в следующий подходящий момент, чтобы не дать боксеру выплюнуть свою капу для отдыха или помешать другому боксеру получить преимущество.</w:t>
      </w:r>
    </w:p>
    <w:p w:rsidR="00737886" w:rsidRPr="00894E8A" w:rsidRDefault="00737886"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 завершении каждого поединка под его руководст</w:t>
      </w:r>
      <w:r w:rsidR="001947B9">
        <w:rPr>
          <w:rFonts w:ascii="Times New Roman" w:eastAsia="Times New Roman" w:hAnsi="Times New Roman" w:cs="Times New Roman"/>
          <w:color w:val="333333"/>
          <w:sz w:val="24"/>
          <w:szCs w:val="24"/>
        </w:rPr>
        <w:t>вом рефери подтверждает анонсеру</w:t>
      </w:r>
      <w:r w:rsidRPr="00894E8A">
        <w:rPr>
          <w:rFonts w:ascii="Times New Roman" w:eastAsia="Times New Roman" w:hAnsi="Times New Roman" w:cs="Times New Roman"/>
          <w:color w:val="333333"/>
          <w:sz w:val="24"/>
          <w:szCs w:val="24"/>
        </w:rPr>
        <w:t xml:space="preserve"> ринга и представителю Местной комиссии официальный результат, а также определяет, был ли он получен по очкам, нокаутом, техническим нокаутом или дисквалификацией. </w:t>
      </w:r>
    </w:p>
    <w:p w:rsidR="002F2EAC" w:rsidRPr="00894E8A" w:rsidRDefault="00737886"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 оконч</w:t>
      </w:r>
      <w:r w:rsidR="001947B9">
        <w:rPr>
          <w:rFonts w:ascii="Times New Roman" w:eastAsia="Times New Roman" w:hAnsi="Times New Roman" w:cs="Times New Roman"/>
          <w:color w:val="333333"/>
          <w:sz w:val="24"/>
          <w:szCs w:val="24"/>
        </w:rPr>
        <w:t>ании каждого поединка анонсер</w:t>
      </w:r>
      <w:r w:rsidRPr="00894E8A">
        <w:rPr>
          <w:rFonts w:ascii="Times New Roman" w:eastAsia="Times New Roman" w:hAnsi="Times New Roman" w:cs="Times New Roman"/>
          <w:color w:val="333333"/>
          <w:sz w:val="24"/>
          <w:szCs w:val="24"/>
        </w:rPr>
        <w:t xml:space="preserve"> ринга объявляет победителя, а рефери поднимает руку победителя.</w:t>
      </w:r>
    </w:p>
    <w:p w:rsidR="002F2EAC" w:rsidRPr="00894E8A" w:rsidRDefault="00737886" w:rsidP="00BF4CBD">
      <w:pPr>
        <w:pStyle w:val="a9"/>
        <w:numPr>
          <w:ilvl w:val="0"/>
          <w:numId w:val="17"/>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Одежда рефери</w:t>
      </w:r>
      <w:r w:rsidR="00061D8B" w:rsidRPr="00894E8A">
        <w:rPr>
          <w:rFonts w:ascii="Times New Roman" w:eastAsia="Times New Roman" w:hAnsi="Times New Roman" w:cs="Times New Roman"/>
          <w:color w:val="333333"/>
          <w:sz w:val="24"/>
          <w:szCs w:val="24"/>
        </w:rPr>
        <w:t>:</w:t>
      </w:r>
    </w:p>
    <w:p w:rsidR="00737886" w:rsidRPr="00894E8A" w:rsidRDefault="00737886" w:rsidP="00BF4CBD">
      <w:pPr>
        <w:pStyle w:val="a9"/>
        <w:numPr>
          <w:ilvl w:val="0"/>
          <w:numId w:val="18"/>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белая или зеленая рубашка (рекомендуется сменная рубашка);</w:t>
      </w:r>
    </w:p>
    <w:p w:rsidR="00737886" w:rsidRPr="00894E8A" w:rsidRDefault="00737886" w:rsidP="00BF4CBD">
      <w:pPr>
        <w:pStyle w:val="a9"/>
        <w:numPr>
          <w:ilvl w:val="0"/>
          <w:numId w:val="18"/>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черные брюки без ремня;</w:t>
      </w:r>
    </w:p>
    <w:p w:rsidR="00737886" w:rsidRPr="00894E8A" w:rsidRDefault="00737886" w:rsidP="00BF4CBD">
      <w:pPr>
        <w:pStyle w:val="a9"/>
        <w:numPr>
          <w:ilvl w:val="0"/>
          <w:numId w:val="18"/>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черные гладкие туфли без каблука;</w:t>
      </w:r>
    </w:p>
    <w:p w:rsidR="00737886" w:rsidRPr="00894E8A" w:rsidRDefault="00737886" w:rsidP="00BF4CBD">
      <w:pPr>
        <w:pStyle w:val="a9"/>
        <w:numPr>
          <w:ilvl w:val="0"/>
          <w:numId w:val="18"/>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черный галстук-бабочка.</w:t>
      </w:r>
    </w:p>
    <w:p w:rsidR="002F2EAC" w:rsidRPr="00894E8A" w:rsidRDefault="00737886" w:rsidP="00BF4CBD">
      <w:pPr>
        <w:pStyle w:val="a9"/>
        <w:numPr>
          <w:ilvl w:val="0"/>
          <w:numId w:val="18"/>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аккуратная стрижка. Очки, украшения и часы запрещены</w:t>
      </w:r>
      <w:r w:rsidR="00061D8B" w:rsidRPr="00894E8A">
        <w:rPr>
          <w:rFonts w:ascii="Times New Roman" w:eastAsia="Times New Roman" w:hAnsi="Times New Roman" w:cs="Times New Roman"/>
          <w:color w:val="333333"/>
          <w:sz w:val="24"/>
          <w:szCs w:val="24"/>
        </w:rPr>
        <w:t>.</w:t>
      </w:r>
    </w:p>
    <w:p w:rsidR="002F2EAC" w:rsidRPr="00737886"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737886" w:rsidRDefault="00737886">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Судьи</w:t>
      </w:r>
    </w:p>
    <w:p w:rsidR="00737886"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Все боксёрские поединки оцениваются тремя судьями, которые располагаются по разным сторонам ринга по указанию представителя Местной комиссии.</w:t>
      </w:r>
    </w:p>
    <w:p w:rsidR="00737886"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Представитель Местной комиссии, ответственный за поединок, перед началом каждого поединка выдает счетные карточки каждому судье.</w:t>
      </w:r>
    </w:p>
    <w:p w:rsidR="00737886"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В конце каждого раунда каждый судья отмечает в своей счетной карточке счет каждого боксера в этом раунде и передает счетную карточку рефери, который, в свою </w:t>
      </w:r>
      <w:r w:rsidRPr="00894E8A">
        <w:rPr>
          <w:rFonts w:ascii="Times New Roman" w:eastAsia="Times New Roman" w:hAnsi="Times New Roman" w:cs="Times New Roman"/>
          <w:color w:val="333333"/>
          <w:sz w:val="24"/>
          <w:szCs w:val="24"/>
        </w:rPr>
        <w:lastRenderedPageBreak/>
        <w:t>очередь, передает счетные карточки всех судей ответственному представителю Местной комиссии.</w:t>
      </w:r>
    </w:p>
    <w:p w:rsidR="002F2EAC"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Подсчет очков</w:t>
      </w:r>
      <w:r w:rsidR="00061D8B" w:rsidRPr="00894E8A">
        <w:rPr>
          <w:rFonts w:ascii="Times New Roman" w:eastAsia="Times New Roman" w:hAnsi="Times New Roman" w:cs="Times New Roman"/>
          <w:color w:val="333333"/>
          <w:sz w:val="24"/>
          <w:szCs w:val="24"/>
        </w:rPr>
        <w:t>.</w:t>
      </w:r>
    </w:p>
    <w:p w:rsidR="002F2EAC" w:rsidRPr="00737886" w:rsidRDefault="00737886">
      <w:pPr>
        <w:pBdr>
          <w:top w:val="nil"/>
          <w:left w:val="nil"/>
          <w:bottom w:val="nil"/>
          <w:right w:val="nil"/>
          <w:between w:val="nil"/>
        </w:pBdr>
        <w:jc w:val="both"/>
        <w:rPr>
          <w:rFonts w:ascii="Times New Roman" w:eastAsia="Times New Roman" w:hAnsi="Times New Roman" w:cs="Times New Roman"/>
          <w:color w:val="333333"/>
          <w:sz w:val="24"/>
          <w:szCs w:val="24"/>
        </w:rPr>
      </w:pPr>
      <w:r w:rsidRPr="00737886">
        <w:rPr>
          <w:rFonts w:ascii="Times New Roman" w:eastAsia="Times New Roman" w:hAnsi="Times New Roman" w:cs="Times New Roman"/>
          <w:color w:val="333333"/>
          <w:sz w:val="24"/>
          <w:szCs w:val="24"/>
        </w:rPr>
        <w:t xml:space="preserve">Во время </w:t>
      </w:r>
      <w:r>
        <w:rPr>
          <w:rFonts w:ascii="Times New Roman" w:eastAsia="Times New Roman" w:hAnsi="Times New Roman" w:cs="Times New Roman"/>
          <w:color w:val="333333"/>
          <w:sz w:val="24"/>
          <w:szCs w:val="24"/>
        </w:rPr>
        <w:t>поединка</w:t>
      </w:r>
      <w:r w:rsidRPr="00737886">
        <w:rPr>
          <w:rFonts w:ascii="Times New Roman" w:eastAsia="Times New Roman" w:hAnsi="Times New Roman" w:cs="Times New Roman"/>
          <w:color w:val="333333"/>
          <w:sz w:val="24"/>
          <w:szCs w:val="24"/>
        </w:rPr>
        <w:t xml:space="preserve"> используется 10-балльная система оценки каждого раунда.</w:t>
      </w:r>
    </w:p>
    <w:p w:rsidR="00737886"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счет равный, каждый боксер получает по 10 очков. Судьи должны избегать равных очков (полная концентрация и применение критериев оценки позволит судьям выбрать победителя каждого раунда.)</w:t>
      </w:r>
    </w:p>
    <w:p w:rsidR="00737886"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Ближний раунд/Победа в раунде результативным боксом – 10-9</w:t>
      </w:r>
    </w:p>
    <w:p w:rsidR="00737886"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Без нокдаунов, но с явным преимуществом в раунде – 10-8</w:t>
      </w:r>
    </w:p>
    <w:p w:rsidR="00737886"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Один нокдаун – 10-8</w:t>
      </w:r>
    </w:p>
    <w:p w:rsidR="00737886"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Два нокдауна – 10-7</w:t>
      </w:r>
    </w:p>
    <w:p w:rsidR="00737886"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Более двух нокдаунов – 10-6</w:t>
      </w:r>
    </w:p>
    <w:p w:rsidR="00737886"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Очки за каждый раунд начисляются сразу после окончания периода в раунде.</w:t>
      </w:r>
    </w:p>
    <w:p w:rsidR="002F2EAC" w:rsidRPr="00894E8A" w:rsidRDefault="00737886" w:rsidP="00BF4CBD">
      <w:pPr>
        <w:pStyle w:val="a9"/>
        <w:numPr>
          <w:ilvl w:val="0"/>
          <w:numId w:val="20"/>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Судьи вычитают очки за нокдауны только тогда, когда они объявляются таковыми рефери.</w:t>
      </w:r>
    </w:p>
    <w:p w:rsidR="002F2EAC"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Вычитание очков</w:t>
      </w:r>
      <w:r w:rsidR="00061D8B" w:rsidRPr="00894E8A">
        <w:rPr>
          <w:rFonts w:ascii="Times New Roman" w:eastAsia="Times New Roman" w:hAnsi="Times New Roman" w:cs="Times New Roman"/>
          <w:color w:val="333333"/>
          <w:sz w:val="24"/>
          <w:szCs w:val="24"/>
        </w:rPr>
        <w:t>.</w:t>
      </w:r>
    </w:p>
    <w:p w:rsidR="00737886" w:rsidRPr="00894E8A" w:rsidRDefault="00737886" w:rsidP="00BF4CBD">
      <w:pPr>
        <w:pStyle w:val="a9"/>
        <w:numPr>
          <w:ilvl w:val="0"/>
          <w:numId w:val="21"/>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Очки, вычтенные рефери, указываются судьями в отдельной графе счетной карточки и не учитываются при определении судьей победителя (этим занимается ответственный представитель Местной комиссии).</w:t>
      </w:r>
    </w:p>
    <w:p w:rsidR="00737886" w:rsidRPr="00894E8A" w:rsidRDefault="00737886" w:rsidP="00BF4CBD">
      <w:pPr>
        <w:pStyle w:val="a9"/>
        <w:numPr>
          <w:ilvl w:val="0"/>
          <w:numId w:val="21"/>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Судьи могут вычитать очки за фолы только по указанию рефери.</w:t>
      </w:r>
    </w:p>
    <w:p w:rsidR="002F2EAC" w:rsidRPr="00894E8A" w:rsidRDefault="00737886" w:rsidP="00BF4CBD">
      <w:pPr>
        <w:pStyle w:val="a9"/>
        <w:numPr>
          <w:ilvl w:val="0"/>
          <w:numId w:val="21"/>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случае, если поединок остановлен в середине раунда, судьи оценивают незавершенный раунд, как если бы он был полным.</w:t>
      </w:r>
    </w:p>
    <w:p w:rsidR="00737886"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После окон</w:t>
      </w:r>
      <w:r w:rsidR="001947B9">
        <w:rPr>
          <w:rFonts w:ascii="Times New Roman" w:eastAsia="Times New Roman" w:hAnsi="Times New Roman" w:cs="Times New Roman"/>
          <w:color w:val="333333"/>
          <w:sz w:val="24"/>
          <w:szCs w:val="24"/>
        </w:rPr>
        <w:t xml:space="preserve">чания поединка по боксу анонсер </w:t>
      </w:r>
      <w:r w:rsidRPr="00894E8A">
        <w:rPr>
          <w:rFonts w:ascii="Times New Roman" w:eastAsia="Times New Roman" w:hAnsi="Times New Roman" w:cs="Times New Roman"/>
          <w:color w:val="333333"/>
          <w:sz w:val="24"/>
          <w:szCs w:val="24"/>
        </w:rPr>
        <w:t xml:space="preserve"> ринга забирает карточки у судей со стола Комиссии. Мнение большинства является решающим, и, если такового нет, результат считается ничьей.</w:t>
      </w:r>
    </w:p>
    <w:p w:rsidR="00737886"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Протоколы судей приобщаются к отчету ответственного представителя Местной комиссии.</w:t>
      </w:r>
    </w:p>
    <w:p w:rsidR="002F2EAC" w:rsidRPr="00894E8A" w:rsidRDefault="00737886" w:rsidP="00BF4CBD">
      <w:pPr>
        <w:pStyle w:val="a9"/>
        <w:numPr>
          <w:ilvl w:val="0"/>
          <w:numId w:val="1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Одежда судей</w:t>
      </w:r>
      <w:r w:rsidR="00061D8B" w:rsidRPr="00894E8A">
        <w:rPr>
          <w:rFonts w:ascii="Times New Roman" w:eastAsia="Times New Roman" w:hAnsi="Times New Roman" w:cs="Times New Roman"/>
          <w:color w:val="333333"/>
          <w:sz w:val="24"/>
          <w:szCs w:val="24"/>
        </w:rPr>
        <w:t>:</w:t>
      </w:r>
    </w:p>
    <w:p w:rsidR="00737886" w:rsidRPr="00894E8A" w:rsidRDefault="00737886" w:rsidP="00BF4CBD">
      <w:pPr>
        <w:pStyle w:val="a9"/>
        <w:numPr>
          <w:ilvl w:val="0"/>
          <w:numId w:val="22"/>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белая или зеленая рубашка (рекомендуется сменная рубашка);</w:t>
      </w:r>
    </w:p>
    <w:p w:rsidR="00737886" w:rsidRPr="00894E8A" w:rsidRDefault="00737886" w:rsidP="00BF4CBD">
      <w:pPr>
        <w:pStyle w:val="a9"/>
        <w:numPr>
          <w:ilvl w:val="0"/>
          <w:numId w:val="22"/>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черные брюки без ремня;</w:t>
      </w:r>
    </w:p>
    <w:p w:rsidR="00737886" w:rsidRPr="00894E8A" w:rsidRDefault="00737886" w:rsidP="00BF4CBD">
      <w:pPr>
        <w:pStyle w:val="a9"/>
        <w:numPr>
          <w:ilvl w:val="0"/>
          <w:numId w:val="22"/>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черные гладкие туфли без каблука;</w:t>
      </w:r>
    </w:p>
    <w:p w:rsidR="00737886" w:rsidRPr="00894E8A" w:rsidRDefault="00737886" w:rsidP="00BF4CBD">
      <w:pPr>
        <w:pStyle w:val="a9"/>
        <w:numPr>
          <w:ilvl w:val="0"/>
          <w:numId w:val="22"/>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черный галстук-бабочка;</w:t>
      </w:r>
    </w:p>
    <w:p w:rsidR="002F2EAC" w:rsidRPr="00894E8A" w:rsidRDefault="00737886" w:rsidP="00BF4CBD">
      <w:pPr>
        <w:pStyle w:val="a9"/>
        <w:numPr>
          <w:ilvl w:val="0"/>
          <w:numId w:val="22"/>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разрешается пиджак</w:t>
      </w:r>
      <w:r w:rsidR="00061D8B" w:rsidRPr="00894E8A">
        <w:rPr>
          <w:rFonts w:ascii="Times New Roman" w:eastAsia="Times New Roman" w:hAnsi="Times New Roman" w:cs="Times New Roman"/>
          <w:color w:val="333333"/>
          <w:sz w:val="24"/>
          <w:szCs w:val="24"/>
        </w:rPr>
        <w:t>.</w:t>
      </w:r>
    </w:p>
    <w:p w:rsidR="002F2EAC" w:rsidRPr="00737886"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737886" w:rsidRDefault="00737886">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Хронометрист</w:t>
      </w:r>
    </w:p>
    <w:p w:rsidR="00737886" w:rsidRPr="00894E8A" w:rsidRDefault="0073788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Местная комиссия назначает хронометриста для судейства на каждом поединке.</w:t>
      </w:r>
    </w:p>
    <w:p w:rsidR="00737886" w:rsidRPr="00894E8A" w:rsidRDefault="0073788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Хронометрист ведет учет времени каждого раунда с помощью точного секундомера.</w:t>
      </w:r>
    </w:p>
    <w:p w:rsidR="00737886" w:rsidRPr="00894E8A" w:rsidRDefault="0073788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Хронометрист </w:t>
      </w:r>
      <w:r w:rsidR="004078C6" w:rsidRPr="00894E8A">
        <w:rPr>
          <w:rFonts w:ascii="Times New Roman" w:eastAsia="Times New Roman" w:hAnsi="Times New Roman" w:cs="Times New Roman"/>
          <w:color w:val="333333"/>
          <w:sz w:val="24"/>
          <w:szCs w:val="24"/>
        </w:rPr>
        <w:t xml:space="preserve">бьет </w:t>
      </w:r>
      <w:r w:rsidRPr="00894E8A">
        <w:rPr>
          <w:rFonts w:ascii="Times New Roman" w:eastAsia="Times New Roman" w:hAnsi="Times New Roman" w:cs="Times New Roman"/>
          <w:color w:val="333333"/>
          <w:sz w:val="24"/>
          <w:szCs w:val="24"/>
        </w:rPr>
        <w:t>в гонг или колокол в начале и в конце каждого раунда, ударяя по нему металлическим молотком.</w:t>
      </w:r>
    </w:p>
    <w:p w:rsidR="00737886" w:rsidRPr="00894E8A" w:rsidRDefault="0073788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Хронометрист сигнализир</w:t>
      </w:r>
      <w:r w:rsidR="004078C6" w:rsidRPr="00894E8A">
        <w:rPr>
          <w:rFonts w:ascii="Times New Roman" w:eastAsia="Times New Roman" w:hAnsi="Times New Roman" w:cs="Times New Roman"/>
          <w:color w:val="333333"/>
          <w:sz w:val="24"/>
          <w:szCs w:val="24"/>
        </w:rPr>
        <w:t>ует</w:t>
      </w:r>
      <w:r w:rsidRPr="00894E8A">
        <w:rPr>
          <w:rFonts w:ascii="Times New Roman" w:eastAsia="Times New Roman" w:hAnsi="Times New Roman" w:cs="Times New Roman"/>
          <w:color w:val="333333"/>
          <w:sz w:val="24"/>
          <w:szCs w:val="24"/>
        </w:rPr>
        <w:t>, ударяя по полу ринга или подходящей деревянной доске молотком прочной конструкции, чтобы показать, что до конца раунда осталось всего десять секунд.</w:t>
      </w:r>
    </w:p>
    <w:p w:rsidR="002F2EAC" w:rsidRPr="00894E8A" w:rsidRDefault="0073788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Хронометрист также сигнализир</w:t>
      </w:r>
      <w:r w:rsidR="004078C6" w:rsidRPr="00894E8A">
        <w:rPr>
          <w:rFonts w:ascii="Times New Roman" w:eastAsia="Times New Roman" w:hAnsi="Times New Roman" w:cs="Times New Roman"/>
          <w:color w:val="333333"/>
          <w:sz w:val="24"/>
          <w:szCs w:val="24"/>
        </w:rPr>
        <w:t xml:space="preserve">ует </w:t>
      </w:r>
      <w:r w:rsidRPr="00894E8A">
        <w:rPr>
          <w:rFonts w:ascii="Times New Roman" w:eastAsia="Times New Roman" w:hAnsi="Times New Roman" w:cs="Times New Roman"/>
          <w:color w:val="333333"/>
          <w:sz w:val="24"/>
          <w:szCs w:val="24"/>
        </w:rPr>
        <w:t>свистком или другим способом, одобренным Местной комиссией, когда до начала раунда остается десять секунд, и по такому сигналу все секунданты должны немедленно покинуть ринг и немедленно удалить все стулья и оборудование с ринга.</w:t>
      </w:r>
    </w:p>
    <w:p w:rsidR="004078C6" w:rsidRPr="00894E8A" w:rsidRDefault="004078C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Хронометрист останавливает время раунда по команде судьи «ВРЕМЯ» и возобновляет отсчет времени по команде судьи.</w:t>
      </w:r>
    </w:p>
    <w:p w:rsidR="004078C6" w:rsidRPr="00894E8A" w:rsidRDefault="004078C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Хронометрист ведет учет времени, предоставленного рефери для восстановления боксера (до 5 минут).</w:t>
      </w:r>
    </w:p>
    <w:p w:rsidR="004078C6" w:rsidRPr="00894E8A" w:rsidRDefault="004078C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Ни при каких обстоятельствах, кроме как по указанию судьи, хронометрист не может сократить время раунда.</w:t>
      </w:r>
    </w:p>
    <w:p w:rsidR="002F2EAC" w:rsidRPr="00894E8A" w:rsidRDefault="004078C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падает на пол ринга во время раунда, хронометрист должен немедленно начать официальный счет движением руки и продолжает счет до 10 (десяти), чтобы рефери мог слышать и видеть его со скоростью один удар в секунду, если только судья не распорядится приостановить счет</w:t>
      </w:r>
      <w:r w:rsidR="00061D8B" w:rsidRPr="00894E8A">
        <w:rPr>
          <w:rFonts w:ascii="Times New Roman" w:eastAsia="Times New Roman" w:hAnsi="Times New Roman" w:cs="Times New Roman"/>
          <w:color w:val="333333"/>
          <w:sz w:val="24"/>
          <w:szCs w:val="24"/>
        </w:rPr>
        <w:t xml:space="preserve">. </w:t>
      </w:r>
    </w:p>
    <w:p w:rsidR="004078C6" w:rsidRPr="00894E8A" w:rsidRDefault="004078C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При </w:t>
      </w:r>
      <w:r w:rsidR="001947B9">
        <w:rPr>
          <w:rFonts w:ascii="Times New Roman" w:eastAsia="Times New Roman" w:hAnsi="Times New Roman" w:cs="Times New Roman"/>
          <w:color w:val="333333"/>
          <w:sz w:val="24"/>
          <w:szCs w:val="24"/>
        </w:rPr>
        <w:t xml:space="preserve">получении боксером </w:t>
      </w:r>
      <w:r w:rsidRPr="00894E8A">
        <w:rPr>
          <w:rFonts w:ascii="Times New Roman" w:eastAsia="Times New Roman" w:hAnsi="Times New Roman" w:cs="Times New Roman"/>
          <w:color w:val="333333"/>
          <w:sz w:val="24"/>
          <w:szCs w:val="24"/>
        </w:rPr>
        <w:t>нокдауна</w:t>
      </w:r>
      <w:r w:rsidR="001947B9">
        <w:rPr>
          <w:rFonts w:ascii="Times New Roman" w:eastAsia="Times New Roman" w:hAnsi="Times New Roman" w:cs="Times New Roman"/>
          <w:color w:val="333333"/>
          <w:sz w:val="24"/>
          <w:szCs w:val="24"/>
        </w:rPr>
        <w:t>,</w:t>
      </w:r>
      <w:r w:rsidRPr="00894E8A">
        <w:rPr>
          <w:rFonts w:ascii="Times New Roman" w:eastAsia="Times New Roman" w:hAnsi="Times New Roman" w:cs="Times New Roman"/>
          <w:color w:val="333333"/>
          <w:sz w:val="24"/>
          <w:szCs w:val="24"/>
        </w:rPr>
        <w:t xml:space="preserve"> хронометрист фиксирует точное время нокдауна и сообщает об этом представителю Местной комиссии.</w:t>
      </w:r>
    </w:p>
    <w:p w:rsidR="004078C6" w:rsidRPr="00894E8A" w:rsidRDefault="004078C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боксерский поединок заканчивается до завершения заключительного запланированного раунда, хронометрист фиксирует точное вре</w:t>
      </w:r>
      <w:r w:rsidR="001947B9">
        <w:rPr>
          <w:rFonts w:ascii="Times New Roman" w:eastAsia="Times New Roman" w:hAnsi="Times New Roman" w:cs="Times New Roman"/>
          <w:color w:val="333333"/>
          <w:sz w:val="24"/>
          <w:szCs w:val="24"/>
        </w:rPr>
        <w:t>мя окончания и сообщает анонсеру</w:t>
      </w:r>
      <w:r w:rsidRPr="00894E8A">
        <w:rPr>
          <w:rFonts w:ascii="Times New Roman" w:eastAsia="Times New Roman" w:hAnsi="Times New Roman" w:cs="Times New Roman"/>
          <w:color w:val="333333"/>
          <w:sz w:val="24"/>
          <w:szCs w:val="24"/>
        </w:rPr>
        <w:t xml:space="preserve"> и Комиссии точную продолжительность поединка.</w:t>
      </w:r>
    </w:p>
    <w:p w:rsidR="002F2EAC" w:rsidRPr="00894E8A" w:rsidRDefault="004078C6" w:rsidP="00BF4CBD">
      <w:pPr>
        <w:pStyle w:val="a9"/>
        <w:numPr>
          <w:ilvl w:val="0"/>
          <w:numId w:val="23"/>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боксерский поединок заканчивается между раундами, считается, что поединок завершился в только что завершившемся раунде.</w:t>
      </w:r>
    </w:p>
    <w:p w:rsidR="002F2EAC" w:rsidRPr="004078C6"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4078C6" w:rsidRDefault="004078C6">
      <w:pPr>
        <w:pBdr>
          <w:top w:val="nil"/>
          <w:left w:val="nil"/>
          <w:bottom w:val="nil"/>
          <w:right w:val="nil"/>
          <w:between w:val="nil"/>
        </w:pBdr>
        <w:jc w:val="both"/>
        <w:rPr>
          <w:color w:val="454545"/>
          <w:sz w:val="28"/>
          <w:szCs w:val="28"/>
        </w:rPr>
      </w:pPr>
      <w:r w:rsidRPr="004078C6">
        <w:rPr>
          <w:rFonts w:ascii="Times New Roman" w:eastAsia="Times New Roman" w:hAnsi="Times New Roman" w:cs="Times New Roman"/>
          <w:b/>
          <w:color w:val="454545"/>
          <w:sz w:val="28"/>
          <w:szCs w:val="28"/>
        </w:rPr>
        <w:t>Врач у ринга</w:t>
      </w:r>
    </w:p>
    <w:p w:rsidR="004078C6" w:rsidRPr="00894E8A" w:rsidRDefault="004078C6" w:rsidP="00BF4CBD">
      <w:pPr>
        <w:pStyle w:val="a9"/>
        <w:numPr>
          <w:ilvl w:val="0"/>
          <w:numId w:val="24"/>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 каждом поединке должен присутствовать назначенный комиссией врач у ринга, ко</w:t>
      </w:r>
      <w:r w:rsidR="00763FE7">
        <w:rPr>
          <w:rFonts w:ascii="Times New Roman" w:eastAsia="Times New Roman" w:hAnsi="Times New Roman" w:cs="Times New Roman"/>
          <w:color w:val="333333"/>
          <w:sz w:val="24"/>
          <w:szCs w:val="24"/>
        </w:rPr>
        <w:t>торый предоставляется промоутеро</w:t>
      </w:r>
      <w:r w:rsidRPr="00894E8A">
        <w:rPr>
          <w:rFonts w:ascii="Times New Roman" w:eastAsia="Times New Roman" w:hAnsi="Times New Roman" w:cs="Times New Roman"/>
          <w:color w:val="333333"/>
          <w:sz w:val="24"/>
          <w:szCs w:val="24"/>
        </w:rPr>
        <w:t>м мероприятия.</w:t>
      </w:r>
    </w:p>
    <w:p w:rsidR="004078C6" w:rsidRPr="004078C6" w:rsidRDefault="004078C6" w:rsidP="00894E8A">
      <w:p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4078C6">
        <w:rPr>
          <w:rFonts w:ascii="Times New Roman" w:eastAsia="Times New Roman" w:hAnsi="Times New Roman" w:cs="Times New Roman"/>
          <w:color w:val="333333"/>
          <w:sz w:val="24"/>
          <w:szCs w:val="24"/>
        </w:rPr>
        <w:t>Два врача у ринга назнач</w:t>
      </w:r>
      <w:r>
        <w:rPr>
          <w:rFonts w:ascii="Times New Roman" w:eastAsia="Times New Roman" w:hAnsi="Times New Roman" w:cs="Times New Roman"/>
          <w:color w:val="333333"/>
          <w:sz w:val="24"/>
          <w:szCs w:val="24"/>
        </w:rPr>
        <w:t xml:space="preserve">аются </w:t>
      </w:r>
      <w:r w:rsidRPr="004078C6">
        <w:rPr>
          <w:rFonts w:ascii="Times New Roman" w:eastAsia="Times New Roman" w:hAnsi="Times New Roman" w:cs="Times New Roman"/>
          <w:color w:val="333333"/>
          <w:sz w:val="24"/>
          <w:szCs w:val="24"/>
        </w:rPr>
        <w:t>на титульные бои.</w:t>
      </w:r>
    </w:p>
    <w:p w:rsidR="004078C6" w:rsidRPr="00894E8A" w:rsidRDefault="004078C6" w:rsidP="00BF4CBD">
      <w:pPr>
        <w:pStyle w:val="a9"/>
        <w:numPr>
          <w:ilvl w:val="0"/>
          <w:numId w:val="24"/>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Обязанности врача у ринга.</w:t>
      </w:r>
    </w:p>
    <w:p w:rsidR="002F2EAC" w:rsidRPr="00894E8A" w:rsidRDefault="004078C6" w:rsidP="00BF4CBD">
      <w:pPr>
        <w:pStyle w:val="a9"/>
        <w:numPr>
          <w:ilvl w:val="1"/>
          <w:numId w:val="24"/>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Перед взвешиванием провести предматчевое медицинское освидетельствование каждого боксера в таком порядке и форме, какие могут потребоваться Местной комиссией. Провести медицинский осмотр боксеров, в том числе</w:t>
      </w:r>
      <w:r w:rsidR="00061D8B" w:rsidRPr="00894E8A">
        <w:rPr>
          <w:rFonts w:ascii="Times New Roman" w:eastAsia="Times New Roman" w:hAnsi="Times New Roman" w:cs="Times New Roman"/>
          <w:color w:val="333333"/>
          <w:sz w:val="24"/>
          <w:szCs w:val="24"/>
        </w:rPr>
        <w:t>:</w:t>
      </w:r>
    </w:p>
    <w:p w:rsidR="004078C6" w:rsidRPr="00894E8A" w:rsidRDefault="004078C6" w:rsidP="00BF4CBD">
      <w:pPr>
        <w:pStyle w:val="a9"/>
        <w:numPr>
          <w:ilvl w:val="0"/>
          <w:numId w:val="25"/>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Оценку предоставленных боксером медицинских препаратов по перечню, установленному Местной комиссией;</w:t>
      </w:r>
    </w:p>
    <w:p w:rsidR="002F2EAC" w:rsidRPr="00894E8A" w:rsidRDefault="004078C6" w:rsidP="00BF4CBD">
      <w:pPr>
        <w:pStyle w:val="a9"/>
        <w:numPr>
          <w:ilvl w:val="0"/>
          <w:numId w:val="25"/>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Оценку состояния боксера (опрос, медосмотр, оценка документов, подтверждающих пригодность боксера к боксу,</w:t>
      </w:r>
      <w:r w:rsidR="00763FE7">
        <w:rPr>
          <w:rFonts w:ascii="Times New Roman" w:eastAsia="Times New Roman" w:hAnsi="Times New Roman" w:cs="Times New Roman"/>
          <w:color w:val="333333"/>
          <w:sz w:val="24"/>
          <w:szCs w:val="24"/>
        </w:rPr>
        <w:t xml:space="preserve"> оценка заполненной предматчевой </w:t>
      </w:r>
      <w:r w:rsidRPr="00894E8A">
        <w:rPr>
          <w:rFonts w:ascii="Times New Roman" w:eastAsia="Times New Roman" w:hAnsi="Times New Roman" w:cs="Times New Roman"/>
          <w:color w:val="333333"/>
          <w:sz w:val="24"/>
          <w:szCs w:val="24"/>
        </w:rPr>
        <w:t>медицинской анкеты, оценка представленных медицинских препаратов</w:t>
      </w:r>
      <w:r w:rsidR="00061D8B" w:rsidRPr="00894E8A">
        <w:rPr>
          <w:rFonts w:ascii="Times New Roman" w:eastAsia="Times New Roman" w:hAnsi="Times New Roman" w:cs="Times New Roman"/>
          <w:color w:val="333333"/>
          <w:sz w:val="24"/>
          <w:szCs w:val="24"/>
        </w:rPr>
        <w:t>).</w:t>
      </w:r>
    </w:p>
    <w:p w:rsidR="002F2EAC" w:rsidRPr="00894E8A" w:rsidRDefault="004078C6" w:rsidP="00BF4CBD">
      <w:pPr>
        <w:pStyle w:val="a9"/>
        <w:numPr>
          <w:ilvl w:val="1"/>
          <w:numId w:val="24"/>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Перед началом любого поединка</w:t>
      </w:r>
      <w:r w:rsidR="00061D8B" w:rsidRPr="00894E8A">
        <w:rPr>
          <w:rFonts w:ascii="Times New Roman" w:eastAsia="Times New Roman" w:hAnsi="Times New Roman" w:cs="Times New Roman"/>
          <w:color w:val="333333"/>
          <w:sz w:val="24"/>
          <w:szCs w:val="24"/>
        </w:rPr>
        <w:t>:</w:t>
      </w:r>
    </w:p>
    <w:p w:rsidR="004078C6" w:rsidRPr="00894E8A" w:rsidRDefault="004078C6" w:rsidP="00BF4CBD">
      <w:pPr>
        <w:pStyle w:val="a9"/>
        <w:numPr>
          <w:ilvl w:val="0"/>
          <w:numId w:val="26"/>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назначенный врач у ринга должен одобрить и связаться с больницей для оформления карточки;</w:t>
      </w:r>
    </w:p>
    <w:p w:rsidR="004078C6" w:rsidRPr="00894E8A" w:rsidRDefault="004078C6" w:rsidP="00BF4CBD">
      <w:pPr>
        <w:pStyle w:val="a9"/>
        <w:numPr>
          <w:ilvl w:val="0"/>
          <w:numId w:val="26"/>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Необходимо проверить расположение места для врача у ринга во время поединка;</w:t>
      </w:r>
    </w:p>
    <w:p w:rsidR="004078C6" w:rsidRPr="00894E8A" w:rsidRDefault="004078C6" w:rsidP="00BF4CBD">
      <w:pPr>
        <w:pStyle w:val="a9"/>
        <w:numPr>
          <w:ilvl w:val="0"/>
          <w:numId w:val="26"/>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Необходимо проверить и пройти путь для эвакуации травмированного боксера с ринга к машине скорой помощи;</w:t>
      </w:r>
    </w:p>
    <w:p w:rsidR="002F2EAC" w:rsidRPr="00894E8A" w:rsidRDefault="004078C6" w:rsidP="00BF4CBD">
      <w:pPr>
        <w:pStyle w:val="a9"/>
        <w:numPr>
          <w:ilvl w:val="0"/>
          <w:numId w:val="26"/>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Главный врач у ринга должен проинформировать об этом всех врачей у ринга, присутствующих и назначенных для работы, до начала первого матча.</w:t>
      </w:r>
    </w:p>
    <w:p w:rsidR="002F2EAC" w:rsidRPr="00894E8A" w:rsidRDefault="004078C6" w:rsidP="00BF4CBD">
      <w:pPr>
        <w:pStyle w:val="a9"/>
        <w:numPr>
          <w:ilvl w:val="1"/>
          <w:numId w:val="24"/>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Во время поединка</w:t>
      </w:r>
      <w:r w:rsidR="00061D8B" w:rsidRPr="00894E8A">
        <w:rPr>
          <w:rFonts w:ascii="Times New Roman" w:eastAsia="Times New Roman" w:hAnsi="Times New Roman" w:cs="Times New Roman"/>
          <w:color w:val="333333"/>
          <w:sz w:val="24"/>
          <w:szCs w:val="24"/>
        </w:rPr>
        <w:t>:</w:t>
      </w:r>
    </w:p>
    <w:p w:rsidR="002F2EAC" w:rsidRPr="00894E8A" w:rsidRDefault="004078C6" w:rsidP="00BF4CBD">
      <w:pPr>
        <w:pStyle w:val="a9"/>
        <w:numPr>
          <w:ilvl w:val="0"/>
          <w:numId w:val="27"/>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должен сидеть непосредственно у ринга в месте, обеспечивающем беспрепятственный обзор боксеров во время каждого поединка. Промоутер должен обеспечить, чтобы каждый врач у ринга был именно в этом месте. Главный врач у ринга не должен покидать площадку до тех пор, пока все боксеры не покинут раздевалки</w:t>
      </w:r>
      <w:r w:rsidR="00061D8B" w:rsidRPr="00894E8A">
        <w:rPr>
          <w:rFonts w:ascii="Times New Roman" w:eastAsia="Times New Roman" w:hAnsi="Times New Roman" w:cs="Times New Roman"/>
          <w:color w:val="333333"/>
          <w:sz w:val="24"/>
          <w:szCs w:val="24"/>
        </w:rPr>
        <w:t>;</w:t>
      </w:r>
    </w:p>
    <w:p w:rsidR="002F2EAC" w:rsidRPr="00894E8A" w:rsidRDefault="004078C6" w:rsidP="00BF4CBD">
      <w:pPr>
        <w:pStyle w:val="a9"/>
        <w:numPr>
          <w:ilvl w:val="0"/>
          <w:numId w:val="27"/>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Врач у ринга должен быть готов оказать помощь, если возникнет какая-либо серьезная неотложная ситуация, и должен оказать временную или неотложную помощь при порезах и незначительных травмах, полученных боксером. При необходимости оказать пострадавшему боксеру неотложную медицинскую помощь, организовать эвакуацию и госпитализацию</w:t>
      </w:r>
      <w:r w:rsidR="00061D8B" w:rsidRPr="00894E8A">
        <w:rPr>
          <w:rFonts w:ascii="Times New Roman" w:eastAsia="Times New Roman" w:hAnsi="Times New Roman" w:cs="Times New Roman"/>
          <w:color w:val="333333"/>
          <w:sz w:val="24"/>
          <w:szCs w:val="24"/>
        </w:rPr>
        <w:t>;</w:t>
      </w:r>
    </w:p>
    <w:p w:rsidR="004078C6" w:rsidRPr="00894E8A" w:rsidRDefault="004078C6" w:rsidP="00BF4CBD">
      <w:pPr>
        <w:pStyle w:val="a9"/>
        <w:numPr>
          <w:ilvl w:val="0"/>
          <w:numId w:val="27"/>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может вызвать врача у ринга для консультации или помощи травмированному боксеру во время раунда;</w:t>
      </w:r>
    </w:p>
    <w:p w:rsidR="002F2EAC" w:rsidRPr="00894E8A" w:rsidRDefault="004078C6" w:rsidP="00BF4CBD">
      <w:pPr>
        <w:pStyle w:val="a9"/>
        <w:numPr>
          <w:ilvl w:val="0"/>
          <w:numId w:val="27"/>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Врач у ринга может по своей инициативе осмотреть боксера, находящегося в углу, в течение одной минуты во время отдыха и сообщить судье о </w:t>
      </w:r>
      <w:r w:rsidRPr="00894E8A">
        <w:rPr>
          <w:rFonts w:ascii="Times New Roman" w:eastAsia="Times New Roman" w:hAnsi="Times New Roman" w:cs="Times New Roman"/>
          <w:color w:val="333333"/>
          <w:sz w:val="24"/>
          <w:szCs w:val="24"/>
        </w:rPr>
        <w:lastRenderedPageBreak/>
        <w:t>возможной опасности для здоровья боксера и/или рекомендовать судье остановить бой. Окончательное решение принимает судья</w:t>
      </w:r>
      <w:r w:rsidR="00061D8B" w:rsidRPr="00894E8A">
        <w:rPr>
          <w:rFonts w:ascii="Times New Roman" w:eastAsia="Times New Roman" w:hAnsi="Times New Roman" w:cs="Times New Roman"/>
          <w:color w:val="333333"/>
          <w:sz w:val="24"/>
          <w:szCs w:val="24"/>
        </w:rPr>
        <w:t>.</w:t>
      </w:r>
    </w:p>
    <w:p w:rsidR="002F2EAC" w:rsidRPr="00894E8A" w:rsidRDefault="004078C6" w:rsidP="00BF4CBD">
      <w:pPr>
        <w:pStyle w:val="a9"/>
        <w:numPr>
          <w:ilvl w:val="1"/>
          <w:numId w:val="24"/>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конце поединка</w:t>
      </w:r>
      <w:r w:rsidR="00061D8B" w:rsidRPr="00894E8A">
        <w:rPr>
          <w:rFonts w:ascii="Times New Roman" w:eastAsia="Times New Roman" w:hAnsi="Times New Roman" w:cs="Times New Roman"/>
          <w:color w:val="333333"/>
          <w:sz w:val="24"/>
          <w:szCs w:val="24"/>
        </w:rPr>
        <w:t>:</w:t>
      </w:r>
      <w:r w:rsidR="00763FE7">
        <w:rPr>
          <w:rFonts w:ascii="Times New Roman" w:eastAsia="Times New Roman" w:hAnsi="Times New Roman" w:cs="Times New Roman"/>
          <w:color w:val="333333"/>
          <w:sz w:val="24"/>
          <w:szCs w:val="24"/>
        </w:rPr>
        <w:t xml:space="preserve"> </w:t>
      </w:r>
    </w:p>
    <w:p w:rsidR="00331271" w:rsidRPr="00894E8A" w:rsidRDefault="00331271" w:rsidP="00BF4CBD">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Врач у ринга должен убедиться, что каждый боксер находится в хорошем состоянии. При необходимости оказать доступную помощь;</w:t>
      </w:r>
    </w:p>
    <w:p w:rsidR="002F2EAC" w:rsidRPr="00894E8A" w:rsidRDefault="00331271" w:rsidP="00BF4CBD">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Любой боксер, получивший какую-либо травму или фактический нокаут в бою, должен пройти соответствующее медицинское обследование и, если врач сочтет необходимым, неотложную помощь. Боксер может быть направлен в больницу</w:t>
      </w:r>
      <w:r w:rsidR="00061D8B" w:rsidRPr="00894E8A">
        <w:rPr>
          <w:rFonts w:ascii="Times New Roman" w:eastAsia="Times New Roman" w:hAnsi="Times New Roman" w:cs="Times New Roman"/>
          <w:color w:val="333333"/>
          <w:sz w:val="24"/>
          <w:szCs w:val="24"/>
        </w:rPr>
        <w:t xml:space="preserve">; </w:t>
      </w:r>
    </w:p>
    <w:p w:rsidR="00331271" w:rsidRPr="00894E8A" w:rsidRDefault="00331271" w:rsidP="00BF4CBD">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Врач у ринга дает травмированным боксерам/их представителям рекомендации по дальнейшему лечению, наблюдению, реабилитации, режиму тренировок и поединков;</w:t>
      </w:r>
    </w:p>
    <w:p w:rsidR="002F2EAC" w:rsidRPr="00894E8A" w:rsidRDefault="00331271" w:rsidP="00BF4CBD">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Врач у ринга должен информировать Местную комиссию о рекомендациях и отстранить такого боксера на определенный период времени или до тех пор, пока Местной комиссии не будет предоставлено доказательство пригодности по состоянию здоровья, и Местная комиссия лишает его лицензии в пользу Комиссии в течение этого периода</w:t>
      </w:r>
      <w:r w:rsidR="00061D8B" w:rsidRPr="00894E8A">
        <w:rPr>
          <w:rFonts w:ascii="Times New Roman" w:eastAsia="Times New Roman" w:hAnsi="Times New Roman" w:cs="Times New Roman"/>
          <w:color w:val="333333"/>
          <w:sz w:val="24"/>
          <w:szCs w:val="24"/>
        </w:rPr>
        <w:t>;</w:t>
      </w:r>
    </w:p>
    <w:p w:rsidR="00331271" w:rsidRPr="00894E8A" w:rsidRDefault="00331271" w:rsidP="00BF4CBD">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Боксер, проигравший в результате травмы головы по рекомендации врача ринга, отстраняется по состоянию здоровья и не должен участвовать ни в каких спортивных поединках, контактных спаррингах, соревнованиях в течение как минимум тридцати (30) дней и до предоставления заключения от невролога и утверждения Комиссией;</w:t>
      </w:r>
    </w:p>
    <w:p w:rsidR="00331271" w:rsidRPr="00894E8A" w:rsidRDefault="00331271" w:rsidP="00BF4CBD">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 усмотрению врача комиссии могут быть предусмотрены более длительные сроки отстранения;</w:t>
      </w:r>
    </w:p>
    <w:p w:rsidR="003A010A" w:rsidRPr="003A010A" w:rsidRDefault="00331271" w:rsidP="003A010A">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Все такие отстранения должны официально регистрироваться Местной комиссией;</w:t>
      </w:r>
    </w:p>
    <w:p w:rsidR="002F2EAC" w:rsidRPr="00894E8A" w:rsidRDefault="00331271" w:rsidP="00BF4CBD">
      <w:pPr>
        <w:pStyle w:val="a9"/>
        <w:numPr>
          <w:ilvl w:val="0"/>
          <w:numId w:val="28"/>
        </w:numPr>
        <w:pBdr>
          <w:top w:val="nil"/>
          <w:left w:val="nil"/>
          <w:bottom w:val="nil"/>
          <w:right w:val="nil"/>
          <w:between w:val="nil"/>
        </w:pBdr>
        <w:ind w:left="12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Обязательный период отдыха боксеров между матчами должен составлять не менее семи дней.</w:t>
      </w:r>
      <w:r w:rsidR="003A010A">
        <w:rPr>
          <w:rFonts w:ascii="Times New Roman" w:eastAsia="Times New Roman" w:hAnsi="Times New Roman" w:cs="Times New Roman"/>
          <w:color w:val="333333"/>
          <w:sz w:val="24"/>
          <w:szCs w:val="24"/>
        </w:rPr>
        <w:t xml:space="preserve"> </w:t>
      </w:r>
    </w:p>
    <w:p w:rsidR="002F2EAC" w:rsidRPr="00331271"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331271" w:rsidRDefault="00331271">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Результат поединка</w:t>
      </w:r>
    </w:p>
    <w:p w:rsidR="002F2EAC" w:rsidRPr="00331271" w:rsidRDefault="00331271">
      <w:pPr>
        <w:pBdr>
          <w:top w:val="nil"/>
          <w:left w:val="nil"/>
          <w:bottom w:val="nil"/>
          <w:right w:val="nil"/>
          <w:between w:val="nil"/>
        </w:pBd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Поединок может завершиться с</w:t>
      </w:r>
      <w:r w:rsidRPr="00331271">
        <w:rPr>
          <w:rFonts w:ascii="Times New Roman" w:eastAsia="Times New Roman" w:hAnsi="Times New Roman" w:cs="Times New Roman"/>
          <w:color w:val="333333"/>
          <w:sz w:val="24"/>
          <w:szCs w:val="24"/>
        </w:rPr>
        <w:t>о следующим</w:t>
      </w:r>
      <w:r>
        <w:rPr>
          <w:rFonts w:ascii="Times New Roman" w:eastAsia="Times New Roman" w:hAnsi="Times New Roman" w:cs="Times New Roman"/>
          <w:color w:val="333333"/>
          <w:sz w:val="24"/>
          <w:szCs w:val="24"/>
        </w:rPr>
        <w:t>и</w:t>
      </w:r>
      <w:r w:rsidRPr="00331271">
        <w:rPr>
          <w:rFonts w:ascii="Times New Roman" w:eastAsia="Times New Roman" w:hAnsi="Times New Roman" w:cs="Times New Roman"/>
          <w:color w:val="333333"/>
          <w:sz w:val="24"/>
          <w:szCs w:val="24"/>
        </w:rPr>
        <w:t xml:space="preserve"> результатам</w:t>
      </w:r>
      <w:r>
        <w:rPr>
          <w:rFonts w:ascii="Times New Roman" w:eastAsia="Times New Roman" w:hAnsi="Times New Roman" w:cs="Times New Roman"/>
          <w:color w:val="333333"/>
          <w:sz w:val="24"/>
          <w:szCs w:val="24"/>
        </w:rPr>
        <w:t>и</w:t>
      </w:r>
      <w:r w:rsidR="00061D8B" w:rsidRPr="00331271">
        <w:rPr>
          <w:rFonts w:ascii="Times New Roman" w:eastAsia="Times New Roman" w:hAnsi="Times New Roman" w:cs="Times New Roman"/>
          <w:color w:val="333333"/>
          <w:sz w:val="24"/>
          <w:szCs w:val="24"/>
        </w:rPr>
        <w:t>:</w:t>
      </w:r>
    </w:p>
    <w:p w:rsidR="002F2EAC" w:rsidRPr="00894E8A" w:rsidRDefault="00331271" w:rsidP="00BF4CBD">
      <w:pPr>
        <w:pStyle w:val="a9"/>
        <w:numPr>
          <w:ilvl w:val="0"/>
          <w:numId w:val="2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Решение по очкам счетных карточек, включая единогласное решение, раздельное решение или решение большинства. Единогласное решение выносится, когда все три судьи оценивают соревнование в пользу одного и того же участника. Раздельное решение выносится, когда два судьи оценивают поединок в пользу одного участника, а один судья оценивает в пользу соперника. Решение большинства выносится, когда два судьи оценивают соревнование в пользу одного и того же участника, а один судья оценивает определяет ничью.</w:t>
      </w:r>
    </w:p>
    <w:p w:rsidR="00331271" w:rsidRPr="00894E8A" w:rsidRDefault="00331271" w:rsidP="00BF4CBD">
      <w:pPr>
        <w:pStyle w:val="a9"/>
        <w:numPr>
          <w:ilvl w:val="0"/>
          <w:numId w:val="2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Ничья по очкам счетных карточек. Типы ничьих включают в себя единогласную ничью, ничью большинства и раздельную ничью. Единогласная ничья выносится, когда все три судьи оценивают соревнование вничью. Решение большинства выносится, когда два судьи оценивают соревнование вничью. Раздельное решение выносится, когда один судья засчитывает ничью, а два других судьи присуждают победу разным спортсменам.</w:t>
      </w:r>
    </w:p>
    <w:p w:rsidR="00331271" w:rsidRPr="00894E8A" w:rsidRDefault="00331271" w:rsidP="00BF4CBD">
      <w:pPr>
        <w:pStyle w:val="a9"/>
        <w:numPr>
          <w:ilvl w:val="0"/>
          <w:numId w:val="2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Нокаут (KO) или технический нокаут (TKO) по решению рефери, останавливающему поединок.</w:t>
      </w:r>
    </w:p>
    <w:p w:rsidR="00331271" w:rsidRPr="00894E8A" w:rsidRDefault="00331271" w:rsidP="00BF4CBD">
      <w:pPr>
        <w:pStyle w:val="a9"/>
        <w:numPr>
          <w:ilvl w:val="0"/>
          <w:numId w:val="2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Победа по дисквалификации – </w:t>
      </w:r>
      <w:r w:rsidRPr="00894E8A">
        <w:rPr>
          <w:rFonts w:ascii="Times New Roman" w:eastAsia="Times New Roman" w:hAnsi="Times New Roman" w:cs="Times New Roman"/>
          <w:color w:val="333333"/>
          <w:sz w:val="24"/>
          <w:szCs w:val="24"/>
          <w:lang w:val="en-US"/>
        </w:rPr>
        <w:t>DSQ</w:t>
      </w:r>
    </w:p>
    <w:p w:rsidR="00331271" w:rsidRPr="00894E8A" w:rsidRDefault="00331271" w:rsidP="00BF4CBD">
      <w:pPr>
        <w:pStyle w:val="a9"/>
        <w:numPr>
          <w:ilvl w:val="0"/>
          <w:numId w:val="2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Техническое решение</w:t>
      </w:r>
    </w:p>
    <w:p w:rsidR="002F2EAC" w:rsidRPr="00894E8A" w:rsidRDefault="00331271" w:rsidP="00BF4CBD">
      <w:pPr>
        <w:pStyle w:val="a9"/>
        <w:numPr>
          <w:ilvl w:val="0"/>
          <w:numId w:val="29"/>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 xml:space="preserve">Техническая ничья – </w:t>
      </w:r>
      <w:r w:rsidRPr="00894E8A">
        <w:rPr>
          <w:rFonts w:ascii="Times New Roman" w:eastAsia="Times New Roman" w:hAnsi="Times New Roman" w:cs="Times New Roman"/>
          <w:color w:val="333333"/>
          <w:sz w:val="24"/>
          <w:szCs w:val="24"/>
          <w:lang w:val="en-US"/>
        </w:rPr>
        <w:t>TDR</w:t>
      </w:r>
    </w:p>
    <w:p w:rsidR="002F2EAC"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D67CC2" w:rsidRPr="00331271" w:rsidRDefault="00D67CC2">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331271" w:rsidRDefault="00331271">
      <w:pPr>
        <w:pBdr>
          <w:top w:val="nil"/>
          <w:left w:val="nil"/>
          <w:bottom w:val="nil"/>
          <w:right w:val="nil"/>
          <w:between w:val="nil"/>
        </w:pBdr>
        <w:jc w:val="both"/>
        <w:rPr>
          <w:color w:val="333333"/>
          <w:sz w:val="24"/>
          <w:szCs w:val="24"/>
          <w:highlight w:val="yellow"/>
        </w:rPr>
      </w:pPr>
      <w:r>
        <w:rPr>
          <w:rFonts w:ascii="Times New Roman" w:eastAsia="Times New Roman" w:hAnsi="Times New Roman" w:cs="Times New Roman"/>
          <w:b/>
          <w:color w:val="454545"/>
          <w:sz w:val="28"/>
          <w:szCs w:val="28"/>
        </w:rPr>
        <w:lastRenderedPageBreak/>
        <w:t>Разрешенный удар</w:t>
      </w:r>
    </w:p>
    <w:p w:rsidR="00331271" w:rsidRPr="00894E8A" w:rsidRDefault="00331271" w:rsidP="00BF4CBD">
      <w:pPr>
        <w:pStyle w:val="a9"/>
        <w:numPr>
          <w:ilvl w:val="0"/>
          <w:numId w:val="30"/>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Разрешенный удар в боксе – это удар, наносимый мягкой частью перчатки в районе межфалангового сустава спереди или сбоку головы или спереди или сбоку тела выше пояса.</w:t>
      </w:r>
    </w:p>
    <w:p w:rsidR="002F2EAC" w:rsidRPr="00894E8A" w:rsidRDefault="00331271" w:rsidP="00BF4CBD">
      <w:pPr>
        <w:pStyle w:val="a9"/>
        <w:numPr>
          <w:ilvl w:val="0"/>
          <w:numId w:val="30"/>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получает травму в результате разрешенного удара, и травма достаточно с</w:t>
      </w:r>
      <w:r w:rsidR="00D67CC2">
        <w:rPr>
          <w:rFonts w:ascii="Times New Roman" w:eastAsia="Times New Roman" w:hAnsi="Times New Roman" w:cs="Times New Roman"/>
          <w:color w:val="333333"/>
          <w:sz w:val="24"/>
          <w:szCs w:val="24"/>
        </w:rPr>
        <w:t>ерьезная, чтобы прекратить бой,</w:t>
      </w:r>
      <w:r w:rsidR="003A010A">
        <w:rPr>
          <w:rFonts w:ascii="Times New Roman" w:eastAsia="Times New Roman" w:hAnsi="Times New Roman" w:cs="Times New Roman"/>
          <w:color w:val="333333"/>
          <w:sz w:val="24"/>
          <w:szCs w:val="24"/>
        </w:rPr>
        <w:t xml:space="preserve"> </w:t>
      </w:r>
      <w:r w:rsidRPr="00894E8A">
        <w:rPr>
          <w:rFonts w:ascii="Times New Roman" w:eastAsia="Times New Roman" w:hAnsi="Times New Roman" w:cs="Times New Roman"/>
          <w:color w:val="333333"/>
          <w:sz w:val="24"/>
          <w:szCs w:val="24"/>
        </w:rPr>
        <w:t>травмированный боксер проигрывает техническим нокаутом</w:t>
      </w:r>
      <w:r w:rsidR="00061D8B" w:rsidRPr="00894E8A">
        <w:rPr>
          <w:rFonts w:ascii="Times New Roman" w:eastAsia="Times New Roman" w:hAnsi="Times New Roman" w:cs="Times New Roman"/>
          <w:color w:val="333333"/>
          <w:sz w:val="24"/>
          <w:szCs w:val="24"/>
        </w:rPr>
        <w:t xml:space="preserve"> (</w:t>
      </w:r>
      <w:r w:rsidR="00061D8B" w:rsidRPr="00894E8A">
        <w:rPr>
          <w:rFonts w:ascii="Times New Roman" w:eastAsia="Times New Roman" w:hAnsi="Times New Roman" w:cs="Times New Roman"/>
          <w:color w:val="333333"/>
          <w:sz w:val="24"/>
          <w:szCs w:val="24"/>
          <w:lang w:val="en-US"/>
        </w:rPr>
        <w:t>TKO</w:t>
      </w:r>
      <w:r w:rsidR="00061D8B" w:rsidRPr="00894E8A">
        <w:rPr>
          <w:rFonts w:ascii="Times New Roman" w:eastAsia="Times New Roman" w:hAnsi="Times New Roman" w:cs="Times New Roman"/>
          <w:color w:val="333333"/>
          <w:sz w:val="24"/>
          <w:szCs w:val="24"/>
        </w:rPr>
        <w:t>).</w:t>
      </w:r>
    </w:p>
    <w:p w:rsidR="002F2EAC" w:rsidRPr="00331271"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331271" w:rsidRDefault="00331271">
      <w:pPr>
        <w:pBdr>
          <w:top w:val="nil"/>
          <w:left w:val="nil"/>
          <w:bottom w:val="nil"/>
          <w:right w:val="nil"/>
          <w:between w:val="nil"/>
        </w:pBdr>
        <w:jc w:val="both"/>
        <w:rPr>
          <w:rFonts w:ascii="Times New Roman" w:eastAsia="Times New Roman" w:hAnsi="Times New Roman" w:cs="Times New Roman"/>
          <w:color w:val="454545"/>
          <w:sz w:val="28"/>
          <w:szCs w:val="28"/>
        </w:rPr>
      </w:pPr>
      <w:r w:rsidRPr="00331271">
        <w:rPr>
          <w:rFonts w:ascii="Times New Roman" w:eastAsia="Times New Roman" w:hAnsi="Times New Roman" w:cs="Times New Roman"/>
          <w:b/>
          <w:color w:val="454545"/>
          <w:sz w:val="28"/>
          <w:szCs w:val="28"/>
        </w:rPr>
        <w:t>Умышленные/случайные фолы/нарушения правил</w:t>
      </w:r>
    </w:p>
    <w:p w:rsidR="00331271" w:rsidRPr="00894E8A" w:rsidRDefault="00331271"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определяет, должен ли поединок быть остановлен из-за травмы боксера. Принимая такое решение, судья может проконсультироваться с врачом у ринга. Тем не менее, окончательное решение</w:t>
      </w:r>
      <w:r w:rsidR="00991020" w:rsidRPr="00894E8A">
        <w:rPr>
          <w:rFonts w:ascii="Times New Roman" w:eastAsia="Times New Roman" w:hAnsi="Times New Roman" w:cs="Times New Roman"/>
          <w:color w:val="333333"/>
          <w:sz w:val="24"/>
          <w:szCs w:val="24"/>
        </w:rPr>
        <w:t xml:space="preserve"> принимает рефери</w:t>
      </w:r>
      <w:r w:rsidRPr="00894E8A">
        <w:rPr>
          <w:rFonts w:ascii="Times New Roman" w:eastAsia="Times New Roman" w:hAnsi="Times New Roman" w:cs="Times New Roman"/>
          <w:color w:val="333333"/>
          <w:sz w:val="24"/>
          <w:szCs w:val="24"/>
        </w:rPr>
        <w:t>.</w:t>
      </w:r>
    </w:p>
    <w:p w:rsidR="00331271" w:rsidRPr="00894E8A" w:rsidRDefault="00331271"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рефери определяет, что поединок не может продолжаться из-за травмы, вызванной умышленным фолом, боксер, совершивший умышленный фол, проигрывает по дисквалификации.</w:t>
      </w:r>
    </w:p>
    <w:p w:rsidR="002F2EAC" w:rsidRPr="00894E8A" w:rsidRDefault="00331271"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рефери определяет, что поединок может быть продолжен, несмотря на травму, полученную в результате умышленного фола, рефери немедленно сообщ</w:t>
      </w:r>
      <w:r w:rsidR="00991020" w:rsidRPr="00894E8A">
        <w:rPr>
          <w:rFonts w:ascii="Times New Roman" w:eastAsia="Times New Roman" w:hAnsi="Times New Roman" w:cs="Times New Roman"/>
          <w:color w:val="333333"/>
          <w:sz w:val="24"/>
          <w:szCs w:val="24"/>
        </w:rPr>
        <w:t xml:space="preserve">ает </w:t>
      </w:r>
      <w:r w:rsidRPr="00894E8A">
        <w:rPr>
          <w:rFonts w:ascii="Times New Roman" w:eastAsia="Times New Roman" w:hAnsi="Times New Roman" w:cs="Times New Roman"/>
          <w:color w:val="333333"/>
          <w:sz w:val="24"/>
          <w:szCs w:val="24"/>
        </w:rPr>
        <w:t>об этом представителю Комиссии и судьям и в обязательном порядке выч</w:t>
      </w:r>
      <w:r w:rsidR="00991020" w:rsidRPr="00894E8A">
        <w:rPr>
          <w:rFonts w:ascii="Times New Roman" w:eastAsia="Times New Roman" w:hAnsi="Times New Roman" w:cs="Times New Roman"/>
          <w:color w:val="333333"/>
          <w:sz w:val="24"/>
          <w:szCs w:val="24"/>
        </w:rPr>
        <w:t xml:space="preserve">итает </w:t>
      </w:r>
      <w:r w:rsidRPr="00894E8A">
        <w:rPr>
          <w:rFonts w:ascii="Times New Roman" w:eastAsia="Times New Roman" w:hAnsi="Times New Roman" w:cs="Times New Roman"/>
          <w:color w:val="333333"/>
          <w:sz w:val="24"/>
          <w:szCs w:val="24"/>
        </w:rPr>
        <w:t>два очка из счета боксера, совершившего умышленн</w:t>
      </w:r>
      <w:r w:rsidR="00991020" w:rsidRPr="00894E8A">
        <w:rPr>
          <w:rFonts w:ascii="Times New Roman" w:eastAsia="Times New Roman" w:hAnsi="Times New Roman" w:cs="Times New Roman"/>
          <w:color w:val="333333"/>
          <w:sz w:val="24"/>
          <w:szCs w:val="24"/>
        </w:rPr>
        <w:t xml:space="preserve">ый </w:t>
      </w:r>
      <w:r w:rsidRPr="00894E8A">
        <w:rPr>
          <w:rFonts w:ascii="Times New Roman" w:eastAsia="Times New Roman" w:hAnsi="Times New Roman" w:cs="Times New Roman"/>
          <w:color w:val="333333"/>
          <w:sz w:val="24"/>
          <w:szCs w:val="24"/>
        </w:rPr>
        <w:t>фол.</w:t>
      </w:r>
    </w:p>
    <w:p w:rsidR="00991020"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травма, вызванная умышленным фолом, приводит к остановке поединка в более позднем раунде, это будет техническим решением в соответствии с протоколом.</w:t>
      </w:r>
    </w:p>
    <w:p w:rsidR="002F2EAC"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получает травму в результате случайного фола (включая порез, ссадину или чрезмерный отек из-за удара головой, локтем и т.д.) до начала 5-го раунда, обозначенного звонком в начале этого раунда, и не может продолжать поединок, рефери останавливает поединок и объявляет техническую ничью (</w:t>
      </w:r>
      <w:r w:rsidRPr="00894E8A">
        <w:rPr>
          <w:rFonts w:ascii="Times New Roman" w:eastAsia="Times New Roman" w:hAnsi="Times New Roman" w:cs="Times New Roman"/>
          <w:color w:val="333333"/>
          <w:sz w:val="24"/>
          <w:szCs w:val="24"/>
          <w:lang w:val="en-US"/>
        </w:rPr>
        <w:t>TDR</w:t>
      </w:r>
      <w:r w:rsidRPr="00894E8A">
        <w:rPr>
          <w:rFonts w:ascii="Times New Roman" w:eastAsia="Times New Roman" w:hAnsi="Times New Roman" w:cs="Times New Roman"/>
          <w:color w:val="333333"/>
          <w:sz w:val="24"/>
          <w:szCs w:val="24"/>
        </w:rPr>
        <w:t>).</w:t>
      </w:r>
    </w:p>
    <w:p w:rsidR="00991020"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получает травму в результате случайного нарушения правил (в том числе порез, ссадину или чрезмерный отек из-за удара головой, локтем и т.д.) после начала 5-го раунда и не может продолжать поединок, техническое решение присуждается лидирующему на момент остановки поединка боксеру согласно протоколу. Частичный раунд засчитывается для вынесения решения.</w:t>
      </w:r>
    </w:p>
    <w:p w:rsidR="002F2EAC"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получает случайную травму, и поединок продолжается, а затем останавливается после начала 5-го раунда из-за увеличения той же травмы в результате разрешения ударом, результат считается техническим решением в соответствии с протоколами.</w:t>
      </w:r>
    </w:p>
    <w:p w:rsidR="00991020"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случае травмы, вызванной разрешенным ударом, и если поединок может быть продолжен, а затем останавливается после начала 5-го раунда из-за случайной травмы, результат считается техническим решением в соответствии с протоколами.</w:t>
      </w:r>
    </w:p>
    <w:p w:rsidR="002F2EAC"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Все раунды засчитываются, даже если это неполный раунд. Если никаких действий не произошло, раунд засчитывается даже по усмотрению судей.</w:t>
      </w:r>
    </w:p>
    <w:p w:rsidR="00991020"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Судья может вычесть очки по своему усмотрению в любое время за грубые и/или преднамеренные нарушения. Рефери предупреждает боксеров и может вычесть очки за непрерывные фолы. Рефери может дисквалифицировать боксера-нарушителя после предупреждений, вычета очков и за непрерывные фолы.</w:t>
      </w:r>
    </w:p>
    <w:p w:rsidR="002F2EAC" w:rsidRPr="00894E8A" w:rsidRDefault="00991020" w:rsidP="00BF4CBD">
      <w:pPr>
        <w:pStyle w:val="a9"/>
        <w:numPr>
          <w:ilvl w:val="0"/>
          <w:numId w:val="31"/>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 случае удара ниже пояса или случайного удара после сигнала фола боксеру, нарушившему правила, может быть предоставлено до пяти (5) минут на восстановление после фола. Если боксер, нарушивший правила, решит не продолжать, он проиграет техническим нокаутом, если рефери не решит дисквалифицировать боксера-нарушителя по своему усмотрению и по заключению врача.</w:t>
      </w:r>
    </w:p>
    <w:p w:rsidR="002F2EAC" w:rsidRPr="00991020"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991020" w:rsidRDefault="00991020">
      <w:pPr>
        <w:pBdr>
          <w:top w:val="nil"/>
          <w:left w:val="nil"/>
          <w:bottom w:val="nil"/>
          <w:right w:val="nil"/>
          <w:between w:val="nil"/>
        </w:pBdr>
        <w:jc w:val="both"/>
        <w:rPr>
          <w:color w:val="333333"/>
          <w:sz w:val="24"/>
          <w:szCs w:val="24"/>
          <w:highlight w:val="yellow"/>
        </w:rPr>
      </w:pPr>
      <w:r>
        <w:rPr>
          <w:rFonts w:ascii="Times New Roman" w:eastAsia="Times New Roman" w:hAnsi="Times New Roman" w:cs="Times New Roman"/>
          <w:b/>
          <w:color w:val="454545"/>
          <w:sz w:val="28"/>
          <w:szCs w:val="28"/>
        </w:rPr>
        <w:t>Нокдаун</w:t>
      </w:r>
      <w:r w:rsidR="00061D8B" w:rsidRPr="00991020">
        <w:rPr>
          <w:rFonts w:ascii="Times New Roman" w:eastAsia="Times New Roman" w:hAnsi="Times New Roman" w:cs="Times New Roman"/>
          <w:b/>
          <w:color w:val="454545"/>
          <w:sz w:val="28"/>
          <w:szCs w:val="28"/>
        </w:rPr>
        <w:t xml:space="preserve"> (</w:t>
      </w:r>
      <w:r w:rsidR="00061D8B" w:rsidRPr="008F109A">
        <w:rPr>
          <w:rFonts w:ascii="Times New Roman" w:eastAsia="Times New Roman" w:hAnsi="Times New Roman" w:cs="Times New Roman"/>
          <w:b/>
          <w:color w:val="454545"/>
          <w:sz w:val="28"/>
          <w:szCs w:val="28"/>
          <w:lang w:val="en-US"/>
        </w:rPr>
        <w:t>KD</w:t>
      </w:r>
      <w:r w:rsidR="00061D8B" w:rsidRPr="00991020">
        <w:rPr>
          <w:rFonts w:ascii="Times New Roman" w:eastAsia="Times New Roman" w:hAnsi="Times New Roman" w:cs="Times New Roman"/>
          <w:b/>
          <w:color w:val="454545"/>
          <w:sz w:val="28"/>
          <w:szCs w:val="28"/>
        </w:rPr>
        <w:t xml:space="preserve">) </w:t>
      </w:r>
      <w:r>
        <w:rPr>
          <w:rFonts w:ascii="Times New Roman" w:eastAsia="Times New Roman" w:hAnsi="Times New Roman" w:cs="Times New Roman"/>
          <w:b/>
          <w:color w:val="454545"/>
          <w:sz w:val="28"/>
          <w:szCs w:val="28"/>
        </w:rPr>
        <w:t xml:space="preserve">и Нокаут </w:t>
      </w:r>
      <w:r w:rsidR="00061D8B" w:rsidRPr="00991020">
        <w:rPr>
          <w:rFonts w:ascii="Times New Roman" w:eastAsia="Times New Roman" w:hAnsi="Times New Roman" w:cs="Times New Roman"/>
          <w:b/>
          <w:color w:val="454545"/>
          <w:sz w:val="28"/>
          <w:szCs w:val="28"/>
        </w:rPr>
        <w:t>(</w:t>
      </w:r>
      <w:r w:rsidR="00061D8B" w:rsidRPr="008F109A">
        <w:rPr>
          <w:rFonts w:ascii="Times New Roman" w:eastAsia="Times New Roman" w:hAnsi="Times New Roman" w:cs="Times New Roman"/>
          <w:b/>
          <w:color w:val="454545"/>
          <w:sz w:val="28"/>
          <w:szCs w:val="28"/>
          <w:lang w:val="en-US"/>
        </w:rPr>
        <w:t>KO</w:t>
      </w:r>
      <w:r w:rsidR="00061D8B" w:rsidRPr="00991020">
        <w:rPr>
          <w:rFonts w:ascii="Times New Roman" w:eastAsia="Times New Roman" w:hAnsi="Times New Roman" w:cs="Times New Roman"/>
          <w:b/>
          <w:color w:val="454545"/>
          <w:sz w:val="28"/>
          <w:szCs w:val="28"/>
        </w:rPr>
        <w:t>)</w:t>
      </w:r>
    </w:p>
    <w:p w:rsidR="002F2EAC" w:rsidRPr="00894E8A" w:rsidRDefault="00991020"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засчитывает боксеру нокдаун, если в результате полученного удара</w:t>
      </w:r>
      <w:r w:rsidR="00061D8B" w:rsidRPr="00894E8A">
        <w:rPr>
          <w:rFonts w:ascii="Times New Roman" w:eastAsia="Times New Roman" w:hAnsi="Times New Roman" w:cs="Times New Roman"/>
          <w:color w:val="333333"/>
          <w:sz w:val="24"/>
          <w:szCs w:val="24"/>
        </w:rPr>
        <w:t>:</w:t>
      </w:r>
    </w:p>
    <w:p w:rsidR="00991020" w:rsidRPr="00894E8A" w:rsidRDefault="00991020" w:rsidP="00BF4CBD">
      <w:pPr>
        <w:pStyle w:val="a9"/>
        <w:numPr>
          <w:ilvl w:val="0"/>
          <w:numId w:val="33"/>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три (3) части тела боксера касаются помоста;</w:t>
      </w:r>
    </w:p>
    <w:p w:rsidR="00991020" w:rsidRPr="00894E8A" w:rsidRDefault="00991020" w:rsidP="00BF4CBD">
      <w:pPr>
        <w:pStyle w:val="a9"/>
        <w:numPr>
          <w:ilvl w:val="0"/>
          <w:numId w:val="33"/>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боксер поднимается из положения «на полу»;</w:t>
      </w:r>
    </w:p>
    <w:p w:rsidR="00991020" w:rsidRPr="00894E8A" w:rsidRDefault="00991020" w:rsidP="00BF4CBD">
      <w:pPr>
        <w:pStyle w:val="a9"/>
        <w:numPr>
          <w:ilvl w:val="0"/>
          <w:numId w:val="33"/>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боксер висит на канатах без возможности защитить себя и не может упасть на пол или упал бы на пол, но его удержали канаты;</w:t>
      </w:r>
    </w:p>
    <w:p w:rsidR="002F2EAC" w:rsidRPr="00894E8A" w:rsidRDefault="00991020" w:rsidP="00BF4CBD">
      <w:pPr>
        <w:pStyle w:val="a9"/>
        <w:numPr>
          <w:ilvl w:val="0"/>
          <w:numId w:val="33"/>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боксер выпа</w:t>
      </w:r>
      <w:r w:rsidR="002235B5">
        <w:rPr>
          <w:rFonts w:ascii="Times New Roman" w:eastAsia="Times New Roman" w:hAnsi="Times New Roman" w:cs="Times New Roman"/>
          <w:color w:val="333333"/>
          <w:sz w:val="24"/>
          <w:szCs w:val="24"/>
        </w:rPr>
        <w:t>дает за пределы  и помосты</w:t>
      </w:r>
      <w:r w:rsidRPr="00894E8A">
        <w:rPr>
          <w:rFonts w:ascii="Times New Roman" w:eastAsia="Times New Roman" w:hAnsi="Times New Roman" w:cs="Times New Roman"/>
          <w:color w:val="333333"/>
          <w:sz w:val="24"/>
          <w:szCs w:val="24"/>
        </w:rPr>
        <w:t xml:space="preserve"> ринга</w:t>
      </w:r>
      <w:r w:rsidR="00061D8B" w:rsidRPr="00894E8A">
        <w:rPr>
          <w:rFonts w:ascii="Times New Roman" w:eastAsia="Times New Roman" w:hAnsi="Times New Roman" w:cs="Times New Roman"/>
          <w:color w:val="333333"/>
          <w:sz w:val="24"/>
          <w:szCs w:val="24"/>
        </w:rPr>
        <w:t>.</w:t>
      </w:r>
    </w:p>
    <w:p w:rsidR="002F2EAC" w:rsidRPr="00991020" w:rsidRDefault="00991020" w:rsidP="00894E8A">
      <w:p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991020">
        <w:rPr>
          <w:rFonts w:ascii="Times New Roman" w:eastAsia="Times New Roman" w:hAnsi="Times New Roman" w:cs="Times New Roman"/>
          <w:color w:val="333333"/>
          <w:sz w:val="24"/>
          <w:szCs w:val="24"/>
        </w:rPr>
        <w:t xml:space="preserve">Во всех остальных случаях </w:t>
      </w:r>
      <w:r>
        <w:rPr>
          <w:rFonts w:ascii="Times New Roman" w:eastAsia="Times New Roman" w:hAnsi="Times New Roman" w:cs="Times New Roman"/>
          <w:color w:val="333333"/>
          <w:sz w:val="24"/>
          <w:szCs w:val="24"/>
        </w:rPr>
        <w:t>поединок</w:t>
      </w:r>
      <w:r w:rsidRPr="00991020">
        <w:rPr>
          <w:rFonts w:ascii="Times New Roman" w:eastAsia="Times New Roman" w:hAnsi="Times New Roman" w:cs="Times New Roman"/>
          <w:color w:val="333333"/>
          <w:sz w:val="24"/>
          <w:szCs w:val="24"/>
        </w:rPr>
        <w:t xml:space="preserve"> не останавливается и счет не открывается (</w:t>
      </w:r>
      <w:r>
        <w:rPr>
          <w:rFonts w:ascii="Times New Roman" w:eastAsia="Times New Roman" w:hAnsi="Times New Roman" w:cs="Times New Roman"/>
          <w:color w:val="333333"/>
          <w:sz w:val="24"/>
          <w:szCs w:val="24"/>
        </w:rPr>
        <w:t>от</w:t>
      </w:r>
      <w:r w:rsidRPr="00991020">
        <w:rPr>
          <w:rFonts w:ascii="Times New Roman" w:eastAsia="Times New Roman" w:hAnsi="Times New Roman" w:cs="Times New Roman"/>
          <w:color w:val="333333"/>
          <w:sz w:val="24"/>
          <w:szCs w:val="24"/>
        </w:rPr>
        <w:t xml:space="preserve">счет </w:t>
      </w:r>
      <w:r>
        <w:rPr>
          <w:rFonts w:ascii="Times New Roman" w:eastAsia="Times New Roman" w:hAnsi="Times New Roman" w:cs="Times New Roman"/>
          <w:color w:val="333333"/>
          <w:sz w:val="24"/>
          <w:szCs w:val="24"/>
        </w:rPr>
        <w:t xml:space="preserve">положения нокдауна </w:t>
      </w:r>
      <w:r w:rsidRPr="00991020">
        <w:rPr>
          <w:rFonts w:ascii="Times New Roman" w:eastAsia="Times New Roman" w:hAnsi="Times New Roman" w:cs="Times New Roman"/>
          <w:color w:val="333333"/>
          <w:sz w:val="24"/>
          <w:szCs w:val="24"/>
        </w:rPr>
        <w:t>не ведется</w:t>
      </w:r>
      <w:r w:rsidR="00061D8B" w:rsidRPr="00991020">
        <w:rPr>
          <w:rFonts w:ascii="Times New Roman" w:eastAsia="Times New Roman" w:hAnsi="Times New Roman" w:cs="Times New Roman"/>
          <w:color w:val="333333"/>
          <w:sz w:val="24"/>
          <w:szCs w:val="24"/>
        </w:rPr>
        <w:t>).</w:t>
      </w:r>
    </w:p>
    <w:p w:rsidR="002F2EAC" w:rsidRPr="00894E8A" w:rsidRDefault="00991020"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находится в нокдауне, рефери приказывает противнику удалиться в самый дальний нейтральный угол ринга, указывая на него, и должен немедленно начать или возобновить счет хронометриста над боксером, находящимся в нокдауне. Судья громко объявляет об истечении секунд, сопровождая отсчет движениями руки, движением вниз, указывающим на окончание каждой секунды.</w:t>
      </w:r>
    </w:p>
    <w:p w:rsidR="00991020" w:rsidRPr="00894E8A" w:rsidRDefault="00991020"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противник не остается в самом дальнем нейтральном углу, судья прекращает счет до тех пор, пока противник не вернется в свой угол, а затем продолжает счет с того места, на котором он был прерван.</w:t>
      </w:r>
    </w:p>
    <w:p w:rsidR="00991020" w:rsidRPr="00894E8A" w:rsidRDefault="00991020"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Боксер, находящийся в нокдауне, не может быть допущен к поединку до тех пор, пока рефери не закончит счет до восьми. Боксер может быть как на полу, так и стоя.</w:t>
      </w:r>
    </w:p>
    <w:p w:rsidR="002F2EAC" w:rsidRPr="00894E8A" w:rsidRDefault="00991020"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Отсчет нокдауна</w:t>
      </w:r>
      <w:r w:rsidR="00061D8B" w:rsidRPr="00894E8A">
        <w:rPr>
          <w:rFonts w:ascii="Times New Roman" w:eastAsia="Times New Roman" w:hAnsi="Times New Roman" w:cs="Times New Roman"/>
          <w:color w:val="333333"/>
          <w:sz w:val="24"/>
          <w:szCs w:val="24"/>
        </w:rPr>
        <w:t xml:space="preserve">: </w:t>
      </w:r>
    </w:p>
    <w:p w:rsidR="00991020" w:rsidRPr="00894E8A" w:rsidRDefault="00991020" w:rsidP="00BF4CBD">
      <w:pPr>
        <w:pStyle w:val="a9"/>
        <w:numPr>
          <w:ilvl w:val="0"/>
          <w:numId w:val="34"/>
        </w:numPr>
        <w:pBdr>
          <w:top w:val="nil"/>
          <w:left w:val="nil"/>
          <w:bottom w:val="nil"/>
          <w:right w:val="nil"/>
          <w:between w:val="nil"/>
        </w:pBdr>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падает на пол ринга во время раунда, рефери немедленно начинает официальный счет и продолжает его до 10 со скоростью один удар в секунду, если только рефери не распорядится, чтобы счет был быть приостановлен;</w:t>
      </w:r>
    </w:p>
    <w:p w:rsidR="002F2EAC" w:rsidRPr="00894E8A" w:rsidRDefault="008C1A67" w:rsidP="00BF4CBD">
      <w:pPr>
        <w:pStyle w:val="a9"/>
        <w:numPr>
          <w:ilvl w:val="0"/>
          <w:numId w:val="34"/>
        </w:numPr>
        <w:pBdr>
          <w:top w:val="nil"/>
          <w:left w:val="nil"/>
          <w:bottom w:val="nil"/>
          <w:right w:val="nil"/>
          <w:between w:val="nil"/>
        </w:pBdr>
        <w:jc w:val="both"/>
        <w:rPr>
          <w:rFonts w:ascii="Arial" w:eastAsia="Arial" w:hAnsi="Arial" w:cs="Arial"/>
          <w:color w:val="000000"/>
          <w:sz w:val="24"/>
          <w:szCs w:val="24"/>
        </w:rPr>
      </w:pPr>
      <w:r w:rsidRPr="00894E8A">
        <w:rPr>
          <w:rFonts w:ascii="Times New Roman" w:eastAsia="Times New Roman" w:hAnsi="Times New Roman" w:cs="Times New Roman"/>
          <w:color w:val="333333"/>
          <w:sz w:val="24"/>
          <w:szCs w:val="24"/>
        </w:rPr>
        <w:t>Если</w:t>
      </w:r>
      <w:r w:rsidR="001062E0">
        <w:rPr>
          <w:rFonts w:ascii="Times New Roman" w:eastAsia="Times New Roman" w:hAnsi="Times New Roman" w:cs="Times New Roman"/>
          <w:color w:val="333333"/>
          <w:sz w:val="24"/>
          <w:szCs w:val="24"/>
        </w:rPr>
        <w:t xml:space="preserve"> </w:t>
      </w:r>
      <w:r w:rsidRPr="00894E8A">
        <w:rPr>
          <w:rFonts w:ascii="Times New Roman" w:eastAsia="Times New Roman" w:hAnsi="Times New Roman" w:cs="Times New Roman"/>
          <w:color w:val="333333"/>
          <w:sz w:val="24"/>
          <w:szCs w:val="24"/>
        </w:rPr>
        <w:t xml:space="preserve">спортсмен </w:t>
      </w:r>
      <w:r w:rsidR="002235B5">
        <w:rPr>
          <w:rFonts w:ascii="Times New Roman" w:eastAsia="Times New Roman" w:hAnsi="Times New Roman" w:cs="Times New Roman"/>
          <w:color w:val="333333"/>
          <w:sz w:val="24"/>
          <w:szCs w:val="24"/>
        </w:rPr>
        <w:t>падает за пределы и помосты</w:t>
      </w:r>
      <w:r w:rsidRPr="00894E8A">
        <w:rPr>
          <w:rFonts w:ascii="Times New Roman" w:eastAsia="Times New Roman" w:hAnsi="Times New Roman" w:cs="Times New Roman"/>
          <w:color w:val="333333"/>
          <w:sz w:val="24"/>
          <w:szCs w:val="24"/>
        </w:rPr>
        <w:t xml:space="preserve"> </w:t>
      </w:r>
      <w:r w:rsidR="00991020" w:rsidRPr="00894E8A">
        <w:rPr>
          <w:rFonts w:ascii="Times New Roman" w:eastAsia="Times New Roman" w:hAnsi="Times New Roman" w:cs="Times New Roman"/>
          <w:color w:val="333333"/>
          <w:sz w:val="24"/>
          <w:szCs w:val="24"/>
        </w:rPr>
        <w:t xml:space="preserve">ринга во время раунда, у боксера есть двадцать (20) секунд, чтобы вернуться на ринг без помощи секундантов или зрителей, если только рефери не </w:t>
      </w:r>
      <w:r w:rsidRPr="00894E8A">
        <w:rPr>
          <w:rFonts w:ascii="Times New Roman" w:eastAsia="Times New Roman" w:hAnsi="Times New Roman" w:cs="Times New Roman"/>
          <w:color w:val="333333"/>
          <w:sz w:val="24"/>
          <w:szCs w:val="24"/>
        </w:rPr>
        <w:t>у</w:t>
      </w:r>
      <w:r w:rsidR="00991020" w:rsidRPr="00894E8A">
        <w:rPr>
          <w:rFonts w:ascii="Times New Roman" w:eastAsia="Times New Roman" w:hAnsi="Times New Roman" w:cs="Times New Roman"/>
          <w:color w:val="333333"/>
          <w:sz w:val="24"/>
          <w:szCs w:val="24"/>
        </w:rPr>
        <w:t>кажет на это. При чьей-либо помощи боксер может потерять очки или быть дисквалифицирован, при этом такое решение остается на усмотрение рефери.</w:t>
      </w:r>
    </w:p>
    <w:p w:rsidR="008C1A67" w:rsidRPr="00894E8A" w:rsidRDefault="008C1A67"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нокаутирован, рефери проводит полный 10-секундный отсчет, если, по его мнению, такой отсчет не угрожает безопасности боксера. Если боксер, находящийся в нокдауне, все еще находится в нокдауне, когда рефери объявляет счет до 10, рефери должен взмахнуть обеими руками, показывая, что он был нокаутирован. Решение «нокаут» («КО») объявляется произнесением «аут» после слова «девять» (девять).</w:t>
      </w:r>
    </w:p>
    <w:p w:rsidR="008C1A67" w:rsidRPr="00894E8A" w:rsidRDefault="008C1A67"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Если боксер находится в нокдауне, а рефери ведет отсчет в конце периода поединка, звонок, указывающий на окончание периода поединка, не должен звучать, но должен звучать, как только лежавший боксер встает на ноги (звонок не спасет сбитого с ног боксера ни в одном раунде).</w:t>
      </w:r>
    </w:p>
    <w:p w:rsidR="002F2EAC" w:rsidRPr="00894E8A" w:rsidRDefault="008C1A67"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Автоматический технический нокаут с тремя (3) нокдаунами в одном раунде не проводится.</w:t>
      </w:r>
    </w:p>
    <w:p w:rsidR="002F2EAC" w:rsidRPr="00894E8A" w:rsidRDefault="008C1A67" w:rsidP="00BF4CBD">
      <w:pPr>
        <w:pStyle w:val="a9"/>
        <w:numPr>
          <w:ilvl w:val="0"/>
          <w:numId w:val="32"/>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Рефери может остановить поединок в любое время, если посчитает его слишком односторонним, или если один из спортсменов находится в таком состоянии, что продолжение, по мнению рефери, будет слишком опасно для его здоровья и безопасности. В случае, если рефери останавливает поединок, как указано выше, рефери присуждает другому участнику победу техническим нокаутом.</w:t>
      </w:r>
    </w:p>
    <w:p w:rsidR="002F2EAC" w:rsidRPr="008C1A67"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8C1A67" w:rsidRDefault="008C1A67">
      <w:pPr>
        <w:pBdr>
          <w:top w:val="nil"/>
          <w:left w:val="nil"/>
          <w:bottom w:val="nil"/>
          <w:right w:val="nil"/>
          <w:between w:val="nil"/>
        </w:pBdr>
        <w:jc w:val="both"/>
        <w:rPr>
          <w:rFonts w:ascii="Times New Roman" w:eastAsia="Times New Roman" w:hAnsi="Times New Roman" w:cs="Times New Roman"/>
          <w:color w:val="454545"/>
          <w:sz w:val="28"/>
          <w:szCs w:val="28"/>
        </w:rPr>
      </w:pPr>
      <w:r>
        <w:rPr>
          <w:rFonts w:ascii="Times New Roman" w:eastAsia="Times New Roman" w:hAnsi="Times New Roman" w:cs="Times New Roman"/>
          <w:b/>
          <w:color w:val="454545"/>
          <w:sz w:val="28"/>
          <w:szCs w:val="28"/>
        </w:rPr>
        <w:t>Список фолов</w:t>
      </w:r>
    </w:p>
    <w:p w:rsidR="002F2EAC" w:rsidRPr="008C1A67" w:rsidRDefault="008C1A67">
      <w:pPr>
        <w:pBdr>
          <w:top w:val="nil"/>
          <w:left w:val="nil"/>
          <w:bottom w:val="nil"/>
          <w:right w:val="nil"/>
          <w:between w:val="nil"/>
        </w:pBdr>
        <w:jc w:val="both"/>
        <w:rPr>
          <w:rFonts w:ascii="Times New Roman" w:eastAsia="Times New Roman" w:hAnsi="Times New Roman" w:cs="Times New Roman"/>
          <w:color w:val="333333"/>
          <w:sz w:val="24"/>
          <w:szCs w:val="24"/>
        </w:rPr>
      </w:pPr>
      <w:r w:rsidRPr="008C1A67">
        <w:rPr>
          <w:rFonts w:ascii="Times New Roman" w:eastAsia="Times New Roman" w:hAnsi="Times New Roman" w:cs="Times New Roman"/>
          <w:color w:val="333333"/>
          <w:sz w:val="24"/>
          <w:szCs w:val="24"/>
        </w:rPr>
        <w:t>Список распространенных фолов, которые могут быть совершены боксерами (или секундантами, в зависимости от контекста)</w:t>
      </w:r>
      <w:r>
        <w:rPr>
          <w:rFonts w:ascii="Times New Roman" w:eastAsia="Times New Roman" w:hAnsi="Times New Roman" w:cs="Times New Roman"/>
          <w:color w:val="333333"/>
          <w:sz w:val="24"/>
          <w:szCs w:val="24"/>
        </w:rPr>
        <w:t xml:space="preserve"> и быть </w:t>
      </w:r>
      <w:r w:rsidRPr="008C1A67">
        <w:rPr>
          <w:rFonts w:ascii="Times New Roman" w:eastAsia="Times New Roman" w:hAnsi="Times New Roman" w:cs="Times New Roman"/>
          <w:color w:val="333333"/>
          <w:sz w:val="24"/>
          <w:szCs w:val="24"/>
        </w:rPr>
        <w:t>причиной штрафа или дисквалифика</w:t>
      </w:r>
      <w:r>
        <w:rPr>
          <w:rFonts w:ascii="Times New Roman" w:eastAsia="Times New Roman" w:hAnsi="Times New Roman" w:cs="Times New Roman"/>
          <w:color w:val="333333"/>
          <w:sz w:val="24"/>
          <w:szCs w:val="24"/>
        </w:rPr>
        <w:t>ции, следующий</w:t>
      </w:r>
      <w:r w:rsidR="00061D8B" w:rsidRPr="008C1A67">
        <w:rPr>
          <w:rFonts w:ascii="Times New Roman" w:eastAsia="Times New Roman" w:hAnsi="Times New Roman" w:cs="Times New Roman"/>
          <w:color w:val="333333"/>
          <w:sz w:val="24"/>
          <w:szCs w:val="24"/>
        </w:rPr>
        <w:t>:</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Удары ниже пояса (линия, опоясывающая тело на уровне пупка).</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Использование локтей, плеч или предплечий.</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Удары головой.</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 в затылок (кроличий удар).</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Удары по почкам или спине.</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lastRenderedPageBreak/>
        <w:t>Удары внутренней стороной перчатки (шлепки).</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 тыльной стороной ладони.</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Удары коленями, ступнями или любой частью ног.</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Придерживание за кольца канатов для удара другой рукой.</w:t>
      </w:r>
    </w:p>
    <w:p w:rsidR="002F2EAC"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 по противнику, когда часть его тела находится вне канатов.</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 по противнику, когда он лежит или встает с помоста.</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Выход из нейтрального угла и нанесение удара сопернику до указаний судьи.</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Чрезмерное удержание соперника или поддержание клинча.</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Нанесение удара после команды судьи «перерыв» или «стоп».</w:t>
      </w:r>
    </w:p>
    <w:p w:rsidR="008C1A67" w:rsidRPr="00894E8A" w:rsidRDefault="002235B5"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Наступать</w:t>
      </w:r>
      <w:r w:rsidR="008C1A67" w:rsidRPr="00894E8A">
        <w:rPr>
          <w:rFonts w:ascii="Times New Roman" w:eastAsia="Times New Roman" w:hAnsi="Times New Roman" w:cs="Times New Roman"/>
          <w:color w:val="333333"/>
          <w:sz w:val="24"/>
          <w:szCs w:val="24"/>
        </w:rPr>
        <w:t xml:space="preserve"> ногой на противника.</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Удерживание одной рукой головы или туловища противника, и нанесение ударов другой рукой.</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Использование открытой ладони для расположения или касания перчаткой по лицу противника.</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Удар соперника по глазам.</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Сгибание тела (крауч) ниже пояса соперника в обороне или для удара.</w:t>
      </w:r>
    </w:p>
    <w:p w:rsidR="002F2EAC" w:rsidRPr="00894E8A" w:rsidRDefault="00EE12DA"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Удар после гонга</w:t>
      </w:r>
      <w:r w:rsidR="00061D8B" w:rsidRPr="00894E8A">
        <w:rPr>
          <w:rFonts w:ascii="Times New Roman" w:eastAsia="Times New Roman" w:hAnsi="Times New Roman" w:cs="Times New Roman"/>
          <w:color w:val="333333"/>
          <w:sz w:val="24"/>
          <w:szCs w:val="24"/>
        </w:rPr>
        <w:t>.</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Кусание или плевок в противника.</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Оскорбление должностного лица или использование оскорбительной или ненормативной лексики.</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Метание предметов.</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Неподчинение командам рефери.</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Поворот спиной и уход от другого боксера.</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Выплевывание капы.</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Разрезание или повреждение перчаток.</w:t>
      </w:r>
    </w:p>
    <w:p w:rsidR="008C1A67"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Любая грубая тактика, кроме разрешенных ударов.</w:t>
      </w:r>
    </w:p>
    <w:p w:rsidR="002F2EAC" w:rsidRPr="00894E8A" w:rsidRDefault="008C1A67" w:rsidP="00BF4CBD">
      <w:pPr>
        <w:pStyle w:val="a9"/>
        <w:numPr>
          <w:ilvl w:val="0"/>
          <w:numId w:val="35"/>
        </w:numPr>
        <w:pBdr>
          <w:top w:val="nil"/>
          <w:left w:val="nil"/>
          <w:bottom w:val="nil"/>
          <w:right w:val="nil"/>
          <w:between w:val="nil"/>
        </w:pBdr>
        <w:ind w:left="360"/>
        <w:jc w:val="both"/>
        <w:rPr>
          <w:rFonts w:ascii="Times New Roman" w:eastAsia="Times New Roman" w:hAnsi="Times New Roman" w:cs="Times New Roman"/>
          <w:color w:val="333333"/>
          <w:sz w:val="24"/>
          <w:szCs w:val="24"/>
        </w:rPr>
      </w:pPr>
      <w:r w:rsidRPr="00894E8A">
        <w:rPr>
          <w:rFonts w:ascii="Times New Roman" w:eastAsia="Times New Roman" w:hAnsi="Times New Roman" w:cs="Times New Roman"/>
          <w:color w:val="333333"/>
          <w:sz w:val="24"/>
          <w:szCs w:val="24"/>
        </w:rPr>
        <w:t>Во время раунда секунданты боксера выходят на ринг или наступают на помост ринга.</w:t>
      </w:r>
    </w:p>
    <w:p w:rsidR="002F2EAC" w:rsidRPr="008C1A67" w:rsidRDefault="002F2EAC">
      <w:pPr>
        <w:pBdr>
          <w:top w:val="nil"/>
          <w:left w:val="nil"/>
          <w:bottom w:val="nil"/>
          <w:right w:val="nil"/>
          <w:between w:val="nil"/>
        </w:pBdr>
        <w:jc w:val="both"/>
        <w:rPr>
          <w:rFonts w:ascii="Times New Roman" w:eastAsia="Times New Roman" w:hAnsi="Times New Roman" w:cs="Times New Roman"/>
          <w:color w:val="333333"/>
          <w:sz w:val="24"/>
          <w:szCs w:val="24"/>
        </w:rPr>
      </w:pPr>
    </w:p>
    <w:p w:rsidR="002F2EAC" w:rsidRPr="008C1A67" w:rsidRDefault="008C1A67">
      <w:pPr>
        <w:pBdr>
          <w:top w:val="nil"/>
          <w:left w:val="nil"/>
          <w:bottom w:val="nil"/>
          <w:right w:val="nil"/>
          <w:between w:val="nil"/>
        </w:pBdr>
        <w:jc w:val="both"/>
        <w:rPr>
          <w:rFonts w:ascii="Times New Roman" w:eastAsia="Times New Roman" w:hAnsi="Times New Roman" w:cs="Times New Roman"/>
          <w:color w:val="454545"/>
          <w:sz w:val="28"/>
          <w:szCs w:val="28"/>
        </w:rPr>
      </w:pPr>
      <w:r w:rsidRPr="008C1A67">
        <w:rPr>
          <w:rFonts w:ascii="Times New Roman" w:eastAsia="Times New Roman" w:hAnsi="Times New Roman" w:cs="Times New Roman"/>
          <w:b/>
          <w:color w:val="454545"/>
          <w:sz w:val="28"/>
          <w:szCs w:val="28"/>
        </w:rPr>
        <w:t xml:space="preserve">Запрещенные </w:t>
      </w:r>
      <w:r>
        <w:rPr>
          <w:rFonts w:ascii="Times New Roman" w:eastAsia="Times New Roman" w:hAnsi="Times New Roman" w:cs="Times New Roman"/>
          <w:b/>
          <w:color w:val="454545"/>
          <w:sz w:val="28"/>
          <w:szCs w:val="28"/>
        </w:rPr>
        <w:t>вещества</w:t>
      </w:r>
    </w:p>
    <w:p w:rsidR="002F2EAC" w:rsidRPr="00894E8A" w:rsidRDefault="008C1A67">
      <w:pPr>
        <w:pBdr>
          <w:top w:val="nil"/>
          <w:left w:val="nil"/>
          <w:bottom w:val="nil"/>
          <w:right w:val="nil"/>
          <w:between w:val="nil"/>
        </w:pBdr>
        <w:jc w:val="both"/>
        <w:rPr>
          <w:rFonts w:ascii="Times New Roman" w:eastAsia="Times New Roman" w:hAnsi="Times New Roman" w:cs="Times New Roman"/>
          <w:color w:val="333333"/>
          <w:sz w:val="24"/>
          <w:szCs w:val="24"/>
        </w:rPr>
      </w:pPr>
      <w:r w:rsidRPr="008C1A67">
        <w:rPr>
          <w:rFonts w:ascii="Times New Roman" w:eastAsia="Times New Roman" w:hAnsi="Times New Roman" w:cs="Times New Roman"/>
          <w:color w:val="333333"/>
          <w:sz w:val="24"/>
          <w:szCs w:val="24"/>
        </w:rPr>
        <w:t xml:space="preserve">Любому боксеру противозаконно участвовать или пытаться участвовать в профессиональном поединке, находясь под воздействием наркотиков и/или запрещенных веществ. Любые боксеры, участвовавшие в титульном бою, могут быть обязаны </w:t>
      </w:r>
      <w:r w:rsidR="00894E8A">
        <w:rPr>
          <w:rFonts w:ascii="Times New Roman" w:eastAsia="Times New Roman" w:hAnsi="Times New Roman" w:cs="Times New Roman"/>
          <w:color w:val="333333"/>
          <w:sz w:val="24"/>
          <w:szCs w:val="24"/>
        </w:rPr>
        <w:t xml:space="preserve">сдать тест </w:t>
      </w:r>
      <w:r w:rsidRPr="008C1A67">
        <w:rPr>
          <w:rFonts w:ascii="Times New Roman" w:eastAsia="Times New Roman" w:hAnsi="Times New Roman" w:cs="Times New Roman"/>
          <w:color w:val="333333"/>
          <w:sz w:val="24"/>
          <w:szCs w:val="24"/>
        </w:rPr>
        <w:t>на наркотики и/или запрещенные вещества или любо</w:t>
      </w:r>
      <w:r w:rsidR="00894E8A">
        <w:rPr>
          <w:rFonts w:ascii="Times New Roman" w:eastAsia="Times New Roman" w:hAnsi="Times New Roman" w:cs="Times New Roman"/>
          <w:color w:val="333333"/>
          <w:sz w:val="24"/>
          <w:szCs w:val="24"/>
        </w:rPr>
        <w:t>й</w:t>
      </w:r>
      <w:r w:rsidRPr="008C1A67">
        <w:rPr>
          <w:rFonts w:ascii="Times New Roman" w:eastAsia="Times New Roman" w:hAnsi="Times New Roman" w:cs="Times New Roman"/>
          <w:color w:val="333333"/>
          <w:sz w:val="24"/>
          <w:szCs w:val="24"/>
        </w:rPr>
        <w:t xml:space="preserve"> друго</w:t>
      </w:r>
      <w:r w:rsidR="00894E8A">
        <w:rPr>
          <w:rFonts w:ascii="Times New Roman" w:eastAsia="Times New Roman" w:hAnsi="Times New Roman" w:cs="Times New Roman"/>
          <w:color w:val="333333"/>
          <w:sz w:val="24"/>
          <w:szCs w:val="24"/>
        </w:rPr>
        <w:t xml:space="preserve">й </w:t>
      </w:r>
      <w:r w:rsidRPr="008C1A67">
        <w:rPr>
          <w:rFonts w:ascii="Times New Roman" w:eastAsia="Times New Roman" w:hAnsi="Times New Roman" w:cs="Times New Roman"/>
          <w:color w:val="333333"/>
          <w:sz w:val="24"/>
          <w:szCs w:val="24"/>
        </w:rPr>
        <w:t>тест</w:t>
      </w:r>
      <w:r w:rsidR="002235B5">
        <w:rPr>
          <w:rFonts w:ascii="Times New Roman" w:eastAsia="Times New Roman" w:hAnsi="Times New Roman" w:cs="Times New Roman"/>
          <w:color w:val="333333"/>
          <w:sz w:val="24"/>
          <w:szCs w:val="24"/>
        </w:rPr>
        <w:t xml:space="preserve"> </w:t>
      </w:r>
      <w:r w:rsidRPr="008C1A67">
        <w:rPr>
          <w:rFonts w:ascii="Times New Roman" w:eastAsia="Times New Roman" w:hAnsi="Times New Roman" w:cs="Times New Roman"/>
          <w:color w:val="333333"/>
          <w:sz w:val="24"/>
          <w:szCs w:val="24"/>
        </w:rPr>
        <w:t>в соответствии с требованиями международного руководящего органа за счет промоутера после боя.</w:t>
      </w:r>
    </w:p>
    <w:sectPr w:rsidR="002F2EAC" w:rsidRPr="00894E8A" w:rsidSect="00A02742">
      <w:footerReference w:type="even" r:id="rId8"/>
      <w:footerReference w:type="default" r:id="rId9"/>
      <w:pgSz w:w="11900" w:h="16840"/>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C68" w:rsidRDefault="00ED3C68">
      <w:r>
        <w:separator/>
      </w:r>
    </w:p>
  </w:endnote>
  <w:endnote w:type="continuationSeparator" w:id="1">
    <w:p w:rsidR="00ED3C68" w:rsidRDefault="00ED3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27" w:rsidRDefault="000E2459">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727F27">
      <w:rPr>
        <w:color w:val="000000"/>
        <w:sz w:val="24"/>
        <w:szCs w:val="24"/>
      </w:rPr>
      <w:instrText>PAGE</w:instrText>
    </w:r>
    <w:r>
      <w:rPr>
        <w:color w:val="000000"/>
        <w:sz w:val="24"/>
        <w:szCs w:val="24"/>
      </w:rPr>
      <w:fldChar w:fldCharType="end"/>
    </w:r>
  </w:p>
  <w:p w:rsidR="00727F27" w:rsidRDefault="00727F27">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27" w:rsidRDefault="000E2459" w:rsidP="00450914">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727F27">
      <w:rPr>
        <w:color w:val="000000"/>
        <w:sz w:val="24"/>
        <w:szCs w:val="24"/>
      </w:rPr>
      <w:instrText>PAGE</w:instrText>
    </w:r>
    <w:r>
      <w:rPr>
        <w:color w:val="000000"/>
        <w:sz w:val="24"/>
        <w:szCs w:val="24"/>
      </w:rPr>
      <w:fldChar w:fldCharType="separate"/>
    </w:r>
    <w:r w:rsidR="00EE12DA">
      <w:rPr>
        <w:noProof/>
        <w:color w:val="000000"/>
        <w:sz w:val="24"/>
        <w:szCs w:val="24"/>
      </w:rPr>
      <w:t>14</w:t>
    </w:r>
    <w:r>
      <w:rPr>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C68" w:rsidRDefault="00ED3C68">
      <w:r>
        <w:separator/>
      </w:r>
    </w:p>
  </w:footnote>
  <w:footnote w:type="continuationSeparator" w:id="1">
    <w:p w:rsidR="00ED3C68" w:rsidRDefault="00ED3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DA8"/>
    <w:multiLevelType w:val="hybridMultilevel"/>
    <w:tmpl w:val="4A22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1878"/>
    <w:multiLevelType w:val="hybridMultilevel"/>
    <w:tmpl w:val="CECC0938"/>
    <w:lvl w:ilvl="0" w:tplc="8594E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F42DD"/>
    <w:multiLevelType w:val="hybridMultilevel"/>
    <w:tmpl w:val="A1C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78A8"/>
    <w:multiLevelType w:val="hybridMultilevel"/>
    <w:tmpl w:val="1E5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71AB0"/>
    <w:multiLevelType w:val="hybridMultilevel"/>
    <w:tmpl w:val="2A30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70225"/>
    <w:multiLevelType w:val="hybridMultilevel"/>
    <w:tmpl w:val="DC34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860F1"/>
    <w:multiLevelType w:val="hybridMultilevel"/>
    <w:tmpl w:val="9E3C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A4DF6"/>
    <w:multiLevelType w:val="hybridMultilevel"/>
    <w:tmpl w:val="2028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A276B"/>
    <w:multiLevelType w:val="hybridMultilevel"/>
    <w:tmpl w:val="F97A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5530E"/>
    <w:multiLevelType w:val="hybridMultilevel"/>
    <w:tmpl w:val="E91C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97D9F"/>
    <w:multiLevelType w:val="hybridMultilevel"/>
    <w:tmpl w:val="1B92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C38FD"/>
    <w:multiLevelType w:val="multilevel"/>
    <w:tmpl w:val="4B929C8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9B1259"/>
    <w:multiLevelType w:val="hybridMultilevel"/>
    <w:tmpl w:val="0C78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47304"/>
    <w:multiLevelType w:val="hybridMultilevel"/>
    <w:tmpl w:val="3742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539D1"/>
    <w:multiLevelType w:val="hybridMultilevel"/>
    <w:tmpl w:val="A186F888"/>
    <w:lvl w:ilvl="0" w:tplc="8594E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F0D6E"/>
    <w:multiLevelType w:val="hybridMultilevel"/>
    <w:tmpl w:val="D058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616E8"/>
    <w:multiLevelType w:val="hybridMultilevel"/>
    <w:tmpl w:val="1338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93CCC"/>
    <w:multiLevelType w:val="hybridMultilevel"/>
    <w:tmpl w:val="7762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A0B0F"/>
    <w:multiLevelType w:val="hybridMultilevel"/>
    <w:tmpl w:val="C460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16EF5"/>
    <w:multiLevelType w:val="hybridMultilevel"/>
    <w:tmpl w:val="F664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91BFF"/>
    <w:multiLevelType w:val="hybridMultilevel"/>
    <w:tmpl w:val="5C1A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27D72"/>
    <w:multiLevelType w:val="hybridMultilevel"/>
    <w:tmpl w:val="CF18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166A9"/>
    <w:multiLevelType w:val="hybridMultilevel"/>
    <w:tmpl w:val="5A4A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23591"/>
    <w:multiLevelType w:val="hybridMultilevel"/>
    <w:tmpl w:val="219A7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E5D60"/>
    <w:multiLevelType w:val="hybridMultilevel"/>
    <w:tmpl w:val="F9E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35679"/>
    <w:multiLevelType w:val="hybridMultilevel"/>
    <w:tmpl w:val="41F0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22339"/>
    <w:multiLevelType w:val="hybridMultilevel"/>
    <w:tmpl w:val="08085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F1467"/>
    <w:multiLevelType w:val="hybridMultilevel"/>
    <w:tmpl w:val="CFF6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56644"/>
    <w:multiLevelType w:val="hybridMultilevel"/>
    <w:tmpl w:val="F7B6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B7F6D"/>
    <w:multiLevelType w:val="hybridMultilevel"/>
    <w:tmpl w:val="BE5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F6ADE"/>
    <w:multiLevelType w:val="hybridMultilevel"/>
    <w:tmpl w:val="3894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C4C2D"/>
    <w:multiLevelType w:val="multilevel"/>
    <w:tmpl w:val="4CA266C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28F1D36"/>
    <w:multiLevelType w:val="hybridMultilevel"/>
    <w:tmpl w:val="A9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530FB"/>
    <w:multiLevelType w:val="multilevel"/>
    <w:tmpl w:val="4BB26C98"/>
    <w:lvl w:ilvl="0">
      <w:start w:val="1"/>
      <w:numFmt w:val="decimal"/>
      <w:lvlText w:val="%1."/>
      <w:lvlJc w:val="left"/>
      <w:pPr>
        <w:ind w:left="735" w:hanging="37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CC85979"/>
    <w:multiLevelType w:val="hybridMultilevel"/>
    <w:tmpl w:val="C546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19"/>
  </w:num>
  <w:num w:numId="4">
    <w:abstractNumId w:val="22"/>
  </w:num>
  <w:num w:numId="5">
    <w:abstractNumId w:val="24"/>
  </w:num>
  <w:num w:numId="6">
    <w:abstractNumId w:val="30"/>
  </w:num>
  <w:num w:numId="7">
    <w:abstractNumId w:val="10"/>
  </w:num>
  <w:num w:numId="8">
    <w:abstractNumId w:val="13"/>
  </w:num>
  <w:num w:numId="9">
    <w:abstractNumId w:val="18"/>
  </w:num>
  <w:num w:numId="10">
    <w:abstractNumId w:val="31"/>
  </w:num>
  <w:num w:numId="11">
    <w:abstractNumId w:val="34"/>
  </w:num>
  <w:num w:numId="12">
    <w:abstractNumId w:val="7"/>
  </w:num>
  <w:num w:numId="13">
    <w:abstractNumId w:val="25"/>
  </w:num>
  <w:num w:numId="14">
    <w:abstractNumId w:val="0"/>
  </w:num>
  <w:num w:numId="15">
    <w:abstractNumId w:val="27"/>
  </w:num>
  <w:num w:numId="16">
    <w:abstractNumId w:val="28"/>
  </w:num>
  <w:num w:numId="17">
    <w:abstractNumId w:val="9"/>
  </w:num>
  <w:num w:numId="18">
    <w:abstractNumId w:val="14"/>
  </w:num>
  <w:num w:numId="19">
    <w:abstractNumId w:val="16"/>
  </w:num>
  <w:num w:numId="20">
    <w:abstractNumId w:val="6"/>
  </w:num>
  <w:num w:numId="21">
    <w:abstractNumId w:val="2"/>
  </w:num>
  <w:num w:numId="22">
    <w:abstractNumId w:val="1"/>
  </w:num>
  <w:num w:numId="23">
    <w:abstractNumId w:val="12"/>
  </w:num>
  <w:num w:numId="24">
    <w:abstractNumId w:val="11"/>
  </w:num>
  <w:num w:numId="25">
    <w:abstractNumId w:val="32"/>
  </w:num>
  <w:num w:numId="26">
    <w:abstractNumId w:val="5"/>
  </w:num>
  <w:num w:numId="27">
    <w:abstractNumId w:val="29"/>
  </w:num>
  <w:num w:numId="28">
    <w:abstractNumId w:val="3"/>
  </w:num>
  <w:num w:numId="29">
    <w:abstractNumId w:val="17"/>
  </w:num>
  <w:num w:numId="30">
    <w:abstractNumId w:val="26"/>
  </w:num>
  <w:num w:numId="31">
    <w:abstractNumId w:val="8"/>
  </w:num>
  <w:num w:numId="32">
    <w:abstractNumId w:val="21"/>
  </w:num>
  <w:num w:numId="33">
    <w:abstractNumId w:val="20"/>
  </w:num>
  <w:num w:numId="34">
    <w:abstractNumId w:val="15"/>
  </w:num>
  <w:num w:numId="35">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2EAC"/>
    <w:rsid w:val="000220E9"/>
    <w:rsid w:val="00061D8B"/>
    <w:rsid w:val="000E2459"/>
    <w:rsid w:val="001062E0"/>
    <w:rsid w:val="001947B9"/>
    <w:rsid w:val="001C79F0"/>
    <w:rsid w:val="002235B5"/>
    <w:rsid w:val="00225EB5"/>
    <w:rsid w:val="002F2EAC"/>
    <w:rsid w:val="003222C9"/>
    <w:rsid w:val="00331271"/>
    <w:rsid w:val="003964A7"/>
    <w:rsid w:val="003A010A"/>
    <w:rsid w:val="004078C6"/>
    <w:rsid w:val="00450914"/>
    <w:rsid w:val="00467B52"/>
    <w:rsid w:val="004D7213"/>
    <w:rsid w:val="00623B5E"/>
    <w:rsid w:val="00677243"/>
    <w:rsid w:val="00727224"/>
    <w:rsid w:val="00727F27"/>
    <w:rsid w:val="00737886"/>
    <w:rsid w:val="00746E41"/>
    <w:rsid w:val="00763FE7"/>
    <w:rsid w:val="00894E8A"/>
    <w:rsid w:val="008C1A67"/>
    <w:rsid w:val="008F109A"/>
    <w:rsid w:val="00991020"/>
    <w:rsid w:val="00A02742"/>
    <w:rsid w:val="00A416C2"/>
    <w:rsid w:val="00B91953"/>
    <w:rsid w:val="00BC47F0"/>
    <w:rsid w:val="00BF4CBD"/>
    <w:rsid w:val="00D67CC2"/>
    <w:rsid w:val="00D97EF1"/>
    <w:rsid w:val="00EB7E9A"/>
    <w:rsid w:val="00ED3C68"/>
    <w:rsid w:val="00EE12DA"/>
    <w:rsid w:val="00F96914"/>
    <w:rsid w:val="00FC039C"/>
    <w:rsid w:val="00FF5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42"/>
  </w:style>
  <w:style w:type="paragraph" w:styleId="1">
    <w:name w:val="heading 1"/>
    <w:basedOn w:val="a"/>
    <w:next w:val="a"/>
    <w:uiPriority w:val="9"/>
    <w:qFormat/>
    <w:rsid w:val="00A02742"/>
    <w:pPr>
      <w:keepNext/>
      <w:keepLines/>
      <w:spacing w:before="480" w:after="120"/>
      <w:outlineLvl w:val="0"/>
    </w:pPr>
    <w:rPr>
      <w:b/>
      <w:sz w:val="48"/>
      <w:szCs w:val="48"/>
    </w:rPr>
  </w:style>
  <w:style w:type="paragraph" w:styleId="2">
    <w:name w:val="heading 2"/>
    <w:basedOn w:val="a"/>
    <w:next w:val="a"/>
    <w:uiPriority w:val="9"/>
    <w:semiHidden/>
    <w:unhideWhenUsed/>
    <w:qFormat/>
    <w:rsid w:val="00A02742"/>
    <w:pPr>
      <w:keepNext/>
      <w:keepLines/>
      <w:spacing w:before="360" w:after="80"/>
      <w:outlineLvl w:val="1"/>
    </w:pPr>
    <w:rPr>
      <w:b/>
      <w:sz w:val="36"/>
      <w:szCs w:val="36"/>
    </w:rPr>
  </w:style>
  <w:style w:type="paragraph" w:styleId="3">
    <w:name w:val="heading 3"/>
    <w:basedOn w:val="a"/>
    <w:next w:val="a"/>
    <w:uiPriority w:val="9"/>
    <w:semiHidden/>
    <w:unhideWhenUsed/>
    <w:qFormat/>
    <w:rsid w:val="00A02742"/>
    <w:pPr>
      <w:keepNext/>
      <w:keepLines/>
      <w:spacing w:before="280" w:after="80"/>
      <w:outlineLvl w:val="2"/>
    </w:pPr>
    <w:rPr>
      <w:b/>
      <w:sz w:val="28"/>
      <w:szCs w:val="28"/>
    </w:rPr>
  </w:style>
  <w:style w:type="paragraph" w:styleId="4">
    <w:name w:val="heading 4"/>
    <w:basedOn w:val="a"/>
    <w:next w:val="a"/>
    <w:uiPriority w:val="9"/>
    <w:semiHidden/>
    <w:unhideWhenUsed/>
    <w:qFormat/>
    <w:rsid w:val="00A02742"/>
    <w:pPr>
      <w:keepNext/>
      <w:keepLines/>
      <w:spacing w:before="240" w:after="40"/>
      <w:outlineLvl w:val="3"/>
    </w:pPr>
    <w:rPr>
      <w:b/>
      <w:sz w:val="24"/>
      <w:szCs w:val="24"/>
    </w:rPr>
  </w:style>
  <w:style w:type="paragraph" w:styleId="5">
    <w:name w:val="heading 5"/>
    <w:basedOn w:val="a"/>
    <w:next w:val="a"/>
    <w:uiPriority w:val="9"/>
    <w:semiHidden/>
    <w:unhideWhenUsed/>
    <w:qFormat/>
    <w:rsid w:val="00A02742"/>
    <w:pPr>
      <w:keepNext/>
      <w:keepLines/>
      <w:spacing w:before="220" w:after="40"/>
      <w:outlineLvl w:val="4"/>
    </w:pPr>
    <w:rPr>
      <w:b/>
      <w:sz w:val="22"/>
      <w:szCs w:val="22"/>
    </w:rPr>
  </w:style>
  <w:style w:type="paragraph" w:styleId="6">
    <w:name w:val="heading 6"/>
    <w:basedOn w:val="a"/>
    <w:next w:val="a"/>
    <w:uiPriority w:val="9"/>
    <w:semiHidden/>
    <w:unhideWhenUsed/>
    <w:qFormat/>
    <w:rsid w:val="00A0274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02742"/>
    <w:tblPr>
      <w:tblCellMar>
        <w:top w:w="0" w:type="dxa"/>
        <w:left w:w="0" w:type="dxa"/>
        <w:bottom w:w="0" w:type="dxa"/>
        <w:right w:w="0" w:type="dxa"/>
      </w:tblCellMar>
    </w:tblPr>
  </w:style>
  <w:style w:type="paragraph" w:styleId="a3">
    <w:name w:val="Title"/>
    <w:basedOn w:val="a"/>
    <w:next w:val="a"/>
    <w:uiPriority w:val="10"/>
    <w:qFormat/>
    <w:rsid w:val="00A02742"/>
    <w:pPr>
      <w:keepNext/>
      <w:keepLines/>
      <w:spacing w:before="480" w:after="120"/>
    </w:pPr>
    <w:rPr>
      <w:b/>
      <w:sz w:val="72"/>
      <w:szCs w:val="72"/>
    </w:rPr>
  </w:style>
  <w:style w:type="paragraph" w:styleId="a4">
    <w:name w:val="Subtitle"/>
    <w:basedOn w:val="a"/>
    <w:next w:val="a"/>
    <w:uiPriority w:val="11"/>
    <w:qFormat/>
    <w:rsid w:val="00A02742"/>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450914"/>
    <w:pPr>
      <w:tabs>
        <w:tab w:val="center" w:pos="4680"/>
        <w:tab w:val="right" w:pos="9360"/>
      </w:tabs>
    </w:pPr>
  </w:style>
  <w:style w:type="character" w:customStyle="1" w:styleId="a6">
    <w:name w:val="Верхний колонтитул Знак"/>
    <w:basedOn w:val="a0"/>
    <w:link w:val="a5"/>
    <w:uiPriority w:val="99"/>
    <w:rsid w:val="00450914"/>
  </w:style>
  <w:style w:type="paragraph" w:styleId="a7">
    <w:name w:val="footer"/>
    <w:basedOn w:val="a"/>
    <w:link w:val="a8"/>
    <w:uiPriority w:val="99"/>
    <w:unhideWhenUsed/>
    <w:rsid w:val="00450914"/>
    <w:pPr>
      <w:tabs>
        <w:tab w:val="center" w:pos="4680"/>
        <w:tab w:val="right" w:pos="9360"/>
      </w:tabs>
    </w:pPr>
  </w:style>
  <w:style w:type="character" w:customStyle="1" w:styleId="a8">
    <w:name w:val="Нижний колонтитул Знак"/>
    <w:basedOn w:val="a0"/>
    <w:link w:val="a7"/>
    <w:uiPriority w:val="99"/>
    <w:rsid w:val="00450914"/>
  </w:style>
  <w:style w:type="paragraph" w:styleId="a9">
    <w:name w:val="List Paragraph"/>
    <w:basedOn w:val="a"/>
    <w:uiPriority w:val="34"/>
    <w:qFormat/>
    <w:rsid w:val="00894E8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10FC-00AA-4EAF-8613-502EFA30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Мирзандаева Роза</dc:creator>
  <cp:lastModifiedBy>Aizhan</cp:lastModifiedBy>
  <cp:revision>10</cp:revision>
  <dcterms:created xsi:type="dcterms:W3CDTF">2022-04-20T03:33:00Z</dcterms:created>
  <dcterms:modified xsi:type="dcterms:W3CDTF">2022-04-22T08:55:00Z</dcterms:modified>
</cp:coreProperties>
</file>